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66" w:rsidRDefault="00EB4766" w:rsidP="00EB4766">
      <w:r>
        <w:t>OCHRONA DANYCH OSOBOWYCH</w:t>
      </w:r>
    </w:p>
    <w:p w:rsidR="00D013E6" w:rsidRDefault="00D013E6" w:rsidP="00EB4766">
      <w:pPr>
        <w:rPr>
          <w:i/>
        </w:rPr>
      </w:pPr>
    </w:p>
    <w:p w:rsidR="00EB4766" w:rsidRDefault="00EB4766" w:rsidP="00EB4766">
      <w: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:rsidR="00EB4766" w:rsidRDefault="00EB4766" w:rsidP="00EB4766">
      <w:r>
        <w:t>•</w:t>
      </w:r>
      <w:r>
        <w:tab/>
        <w:t>Administratorem danych osobowych uczestników konkursu jest wybrana instytucja kultury, która otrzymała zgłoszenie i pracę od danego uczestnika konkursu.</w:t>
      </w:r>
    </w:p>
    <w:p w:rsidR="00EB4766" w:rsidRDefault="00EB4766" w:rsidP="00EB4766">
      <w:r>
        <w:t>•</w:t>
      </w:r>
      <w:r>
        <w:tab/>
        <w:t>Poniższe informacje dotyczą danych osobowych uczestników, którzy przesłali swoje dane oraz prace do Centrum Kultury  ZAMEK.</w:t>
      </w:r>
    </w:p>
    <w:p w:rsidR="00EB4766" w:rsidRDefault="00EB4766" w:rsidP="00EB4766">
      <w:r>
        <w:t>•</w:t>
      </w:r>
      <w:r>
        <w:tab/>
        <w:t>Administratorem danych osobowych przekazanych w związku ze zgłoszeniem jest Centrum Kultury ZAMEK z siedzibą w Poznaniu, ul. Św. Marcin 80/82, 61-809 Poznań.</w:t>
      </w:r>
    </w:p>
    <w:p w:rsidR="00EB4766" w:rsidRDefault="00EB4766" w:rsidP="00EB4766">
      <w:r>
        <w:t>•</w:t>
      </w:r>
      <w:r>
        <w:tab/>
        <w:t>W związku z przetwarzaniem danych osobowych mogą Państwo skontaktować się z wyznaczonym przez Administratora Inspektorem Ochrony Danych Osobowych pod adresem email: iod@ckzamek.pl albo pisemnie na adres Administratora.</w:t>
      </w:r>
    </w:p>
    <w:p w:rsidR="00EB4766" w:rsidRDefault="00EB4766" w:rsidP="00EB4766">
      <w:r>
        <w:t>Podane dane osobowe przetwarzane będą w celu:</w:t>
      </w:r>
    </w:p>
    <w:p w:rsidR="00EB4766" w:rsidRDefault="00EB4766" w:rsidP="00EB4766">
      <w:r>
        <w:t>•</w:t>
      </w:r>
      <w:r>
        <w:tab/>
        <w:t>wzię</w:t>
      </w:r>
      <w:r w:rsidR="00D013E6">
        <w:t xml:space="preserve">cia udziału w konkursie </w:t>
      </w:r>
      <w:r w:rsidR="00D013E6" w:rsidRPr="00D013E6">
        <w:rPr>
          <w:b/>
        </w:rPr>
        <w:t>„Ciąg dalszy nastąpi</w:t>
      </w:r>
      <w:r w:rsidR="00DD219C">
        <w:rPr>
          <w:b/>
        </w:rPr>
        <w:t xml:space="preserve"> cz. 2</w:t>
      </w:r>
      <w:bookmarkStart w:id="0" w:name="_GoBack"/>
      <w:bookmarkEnd w:id="0"/>
      <w:r w:rsidRPr="00D013E6">
        <w:rPr>
          <w:b/>
        </w:rPr>
        <w:t>”</w:t>
      </w:r>
      <w:r>
        <w:t xml:space="preserve"> – na podstawie wyrażonej zgody w postaci przesłanego zgłoszenia, tj. art. 6 ust. 1 lit. a RODO, </w:t>
      </w:r>
    </w:p>
    <w:p w:rsidR="00EB4766" w:rsidRDefault="00EB4766" w:rsidP="00EB4766">
      <w:r>
        <w:t>•</w:t>
      </w:r>
      <w:r>
        <w:tab/>
        <w:t>nagrywania, fotografowania filmowania lub dokonywania innego rodzaju zapisu wizerunku oraz wypowiedzi i ich fragmentów w celu opublikowania w internetowych i pisemnych publikacjach, informacjach i materiałach promocyjnych oraz na stronach internetowych Organizatora i współpracujących z Organizatorem, tj. Urzędem Miasta Poznania – na podstawie wyrażonej zgody tj. art. 6 ust. 1 lit. a RODO,</w:t>
      </w:r>
    </w:p>
    <w:p w:rsidR="00EB4766" w:rsidRDefault="00EB4766" w:rsidP="00EB4766">
      <w:r>
        <w:t>•</w:t>
      </w:r>
      <w:r>
        <w:tab/>
        <w:t>dane laureatów będą przetwarzane w celu zawarcia i wykonania umowy – na podstawie art. 6 ust. 1 lit. b RODO,</w:t>
      </w:r>
    </w:p>
    <w:p w:rsidR="00EB4766" w:rsidRDefault="00EB4766" w:rsidP="00EB4766">
      <w:r>
        <w:t>•</w:t>
      </w:r>
      <w:r>
        <w:tab/>
        <w:t>dane laureatów będą przetwarzane w celu wypełnienia obowiązków prawnych ciążących na Administratorze, w tym obowiązków podatkowych, księgowych – na podstawie art. 6 ust. 1 lit. c RODO.</w:t>
      </w:r>
    </w:p>
    <w:p w:rsidR="00EB4766" w:rsidRDefault="00EB4766" w:rsidP="00EB4766">
      <w:r>
        <w:t>•</w:t>
      </w:r>
      <w:r>
        <w:tab/>
        <w:t xml:space="preserve">Państwa dane osobowe mogą być przekazane podmiotom upoważnionym na podstawie przepisów prawa oraz podmiotom przetwarzającym dane w imieniu Administratora, uczestniczącym w wykonywaniu czynności Administratora, tj. m.in. podmiotom obsługującym systemy informatyczne, udostępniającym systemy informatyczne, świadczącym usługi hostingowe. Wizerunek i fragmenty wypowiedzi uczestnika mogą zostać opublikowane w materiałach Urzędu Miasta Poznania. </w:t>
      </w:r>
    </w:p>
    <w:p w:rsidR="00EB4766" w:rsidRDefault="00EB4766" w:rsidP="00EB4766">
      <w:r>
        <w:t>•</w:t>
      </w:r>
      <w:r>
        <w:tab/>
        <w:t xml:space="preserve">Dane te będą przetwarzane i przechowywane w okresie wskazanym przez powszechnie obowiązujące przepisy prawa dotyczące w szczególności archiwizowania dokumentów oraz przedawnienia roszczeń cywilnych i podatkowych. </w:t>
      </w:r>
    </w:p>
    <w:p w:rsidR="00EB4766" w:rsidRDefault="00EB4766" w:rsidP="00EB4766">
      <w:r>
        <w:t>Posiadają Państwo:</w:t>
      </w:r>
    </w:p>
    <w:p w:rsidR="00EB4766" w:rsidRDefault="00EB4766" w:rsidP="00EB4766">
      <w:r>
        <w:t>•</w:t>
      </w:r>
      <w:r>
        <w:tab/>
        <w:t xml:space="preserve">prawo dostępu do treści swoich danych osobowych (art. 15 RODO), </w:t>
      </w:r>
    </w:p>
    <w:p w:rsidR="00EB4766" w:rsidRDefault="00EB4766" w:rsidP="00EB4766">
      <w:r>
        <w:lastRenderedPageBreak/>
        <w:t>•</w:t>
      </w:r>
      <w:r>
        <w:tab/>
        <w:t xml:space="preserve">prawo do sprostowania danych osobowych i ich uzupełnienia (art. 16 RODO), </w:t>
      </w:r>
    </w:p>
    <w:p w:rsidR="00EB4766" w:rsidRDefault="00EB4766" w:rsidP="00EB4766">
      <w:r>
        <w:t>•</w:t>
      </w:r>
      <w:r>
        <w:tab/>
        <w:t>prawo do usunięcia danych osobowych (art. 17 RODO),</w:t>
      </w:r>
    </w:p>
    <w:p w:rsidR="00EB4766" w:rsidRDefault="00EB4766" w:rsidP="00EB4766">
      <w:r>
        <w:t>•</w:t>
      </w:r>
      <w:r>
        <w:tab/>
        <w:t>prawo do ograniczenia przetwarzania (art. 18 RODO),</w:t>
      </w:r>
    </w:p>
    <w:p w:rsidR="00EB4766" w:rsidRDefault="00EB4766" w:rsidP="00EB4766">
      <w:r>
        <w:t>•</w:t>
      </w:r>
      <w:r>
        <w:tab/>
        <w:t>prawo do przenoszenia danych (art. 20 RODO).</w:t>
      </w:r>
    </w:p>
    <w:p w:rsidR="00EB4766" w:rsidRDefault="00EB4766" w:rsidP="00EB4766">
      <w:r>
        <w:t>•</w:t>
      </w:r>
      <w:r>
        <w:tab/>
        <w:t xml:space="preserve">W przypadku przetwarzania danych osobowych na podstawie wyrażonej przez Państwa zgody, możecie Państwo cofnąć zgodę w dowolnym momencie, bez wpływu na czynności przetwarzania podjęte przed cofnięciem zgody. </w:t>
      </w:r>
    </w:p>
    <w:p w:rsidR="00EB4766" w:rsidRDefault="00EB4766" w:rsidP="00EB4766">
      <w:r>
        <w:t>•</w:t>
      </w:r>
      <w:r>
        <w:tab/>
        <w:t>Posiadają Państwo prawo do wniesienia skargi do organu nadzoru, tj. Prezesa Urzędu Ochrony Danych Osobowych  w przypadku uznania, iż przetwarzanie danych narusza przepisy o ochronie danych osobowych.</w:t>
      </w:r>
    </w:p>
    <w:p w:rsidR="00EB4766" w:rsidRDefault="00EB4766" w:rsidP="00EB4766">
      <w:r>
        <w:t>•</w:t>
      </w:r>
      <w:r>
        <w:tab/>
        <w:t>Podanie danych osobowych jest dobrowolne, ale niezbędne do wzięcia udziału w konkursie. Podanie danych osobowych przez laureata jest konieczne do zawarcia umowy. Niepodanie danych osobowych uniemożliwi zawarcie umowy.</w:t>
      </w:r>
    </w:p>
    <w:p w:rsidR="00EB4766" w:rsidRDefault="00EB4766" w:rsidP="00EB4766">
      <w:r>
        <w:t>•</w:t>
      </w:r>
      <w:r>
        <w:tab/>
        <w:t xml:space="preserve"> Państwa dane nie będą wykorzystywane do zautomatyzowanego podejmowania decyzji ani profilowania. </w:t>
      </w:r>
    </w:p>
    <w:p w:rsidR="00DC50C8" w:rsidRPr="00EB4766" w:rsidRDefault="00DC50C8" w:rsidP="00EB4766"/>
    <w:sectPr w:rsidR="00DC50C8" w:rsidRPr="00EB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140"/>
    <w:multiLevelType w:val="multilevel"/>
    <w:tmpl w:val="DDF00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A81471"/>
    <w:multiLevelType w:val="multilevel"/>
    <w:tmpl w:val="BFF81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66"/>
    <w:rsid w:val="00C228EF"/>
    <w:rsid w:val="00D013E6"/>
    <w:rsid w:val="00DC50C8"/>
    <w:rsid w:val="00DD219C"/>
    <w:rsid w:val="00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68098-064A-43A4-869B-DF29920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6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2020-11-16T12:56:00Z</dcterms:created>
  <dcterms:modified xsi:type="dcterms:W3CDTF">2020-11-16T12:59:00Z</dcterms:modified>
</cp:coreProperties>
</file>