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Verdana" w:hAnsi="Verdana"/>
          <w:i/>
          <w:sz w:val="16"/>
          <w:szCs w:val="16"/>
        </w:rPr>
        <w:t>Załączniki do</w:t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Regulaminu Konkursu o Nagrodę Ministra </w:t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rFonts w:ascii="Verdana" w:hAnsi="Verdana"/>
          <w:i/>
          <w:sz w:val="16"/>
          <w:szCs w:val="16"/>
        </w:rPr>
        <w:t>Załącznik nr 1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/>
      </w:pPr>
      <w:r>
        <w:rPr>
          <w:rFonts w:cs="Arial" w:ascii="Verdana" w:hAnsi="Verdana"/>
          <w:b/>
          <w:sz w:val="20"/>
          <w:szCs w:val="20"/>
        </w:rPr>
        <w:t>Minister Rozwoju</w:t>
      </w:r>
    </w:p>
    <w:p>
      <w:pPr>
        <w:pStyle w:val="Normal"/>
        <w:jc w:val="right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jc w:val="righ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  <w:t>za pośrednictwem</w:t>
      </w:r>
      <w:r>
        <w:rPr>
          <w:rFonts w:cs="Arial" w:ascii="Verdana" w:hAnsi="Verdana"/>
          <w:sz w:val="20"/>
          <w:szCs w:val="20"/>
        </w:rPr>
        <w:t xml:space="preserve"> ………………..…………………………………………………………</w:t>
      </w:r>
      <w:r>
        <w:rPr>
          <w:rStyle w:val="Zakotwiczenieprzypisudolnego"/>
          <w:rFonts w:ascii="Verdana" w:hAnsi="Verdana"/>
          <w:sz w:val="20"/>
          <w:szCs w:val="20"/>
        </w:rPr>
        <w:footnoteReference w:id="2"/>
      </w:r>
    </w:p>
    <w:p>
      <w:pPr>
        <w:pStyle w:val="Normal"/>
        <w:spacing w:before="0" w:after="12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Wniosek o przyznanie Nagrody Ministra Rozwoju w odniesieniu do pracy dyplomowej</w:t>
      </w:r>
    </w:p>
    <w:tbl>
      <w:tblPr>
        <w:tblW w:w="890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52"/>
        <w:gridCol w:w="4451"/>
      </w:tblGrid>
      <w:tr>
        <w:trPr/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Temat zgłoszonej pracy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89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Autor 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imię i nazwisko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Adres korespondencyjny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numer tel., adres e-mail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</w:tc>
      </w:tr>
      <w:tr>
        <w:trPr/>
        <w:tc>
          <w:tcPr>
            <w:tcW w:w="890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Promotor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imię i nazwisko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stopień naukowy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adres e-mail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445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Rok akademicki wykonania pracy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...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Data obrony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...</w:t>
            </w:r>
          </w:p>
        </w:tc>
      </w:tr>
      <w:tr>
        <w:trPr/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Uzyskany tytuł zawodowy autora pracy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Wnioskodawca</w:t>
            </w: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ind w:left="6368" w:hanging="0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podpis</w:t>
            </w:r>
          </w:p>
        </w:tc>
      </w:tr>
      <w:tr>
        <w:trPr/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Autor </w:t>
            </w:r>
          </w:p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ListParagraph"/>
              <w:rPr/>
            </w:pPr>
            <w:r>
              <w:rPr>
                <w:rFonts w:cs="Arial" w:ascii="Verdana" w:hAnsi="Verdana"/>
                <w:sz w:val="20"/>
                <w:szCs w:val="20"/>
              </w:rPr>
              <w:t>1. Oświadczam, że zapoznałam/em się i zaakceptowałem  Regulamin konkursu o nagrodę Ministra</w:t>
            </w:r>
            <w:r>
              <w:rPr/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2. Wyrażam zgodę  na zgłoszenie mojej pracy do konkursu.</w:t>
            </w:r>
          </w:p>
          <w:p>
            <w:pPr>
              <w:pStyle w:val="Normal"/>
              <w:ind w:left="720" w:hanging="38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3. Oświadczam, że zapoznałem się z klauzulą informacyjną dot. przetwarzania moich danych osobowych.</w:t>
            </w:r>
          </w:p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agwek1"/>
              <w:rPr>
                <w:rFonts w:ascii="Verdana" w:hAnsi="Verdana" w:cs="Arial"/>
                <w:sz w:val="20"/>
              </w:rPr>
            </w:pPr>
            <w:r>
              <w:rPr>
                <w:rFonts w:cs="Arial" w:ascii="Verdana" w:hAnsi="Verdana"/>
                <w:sz w:val="20"/>
              </w:rPr>
              <w:t>………………</w:t>
            </w:r>
            <w:r>
              <w:rPr>
                <w:rFonts w:cs="Arial" w:ascii="Verdana" w:hAnsi="Verdana"/>
                <w:sz w:val="20"/>
              </w:rPr>
              <w:t>.……………………………                                     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 xml:space="preserve">imię i nazwisko                                                           podpis </w:t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Verdana" w:hAnsi="Verdana" w:eastAsia="Calibri"/>
                <w:b/>
                <w:b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b/>
                <w:iCs/>
                <w:sz w:val="20"/>
                <w:szCs w:val="20"/>
              </w:rPr>
              <w:t>Informacja o przetwarzaniu  danych osobowych uczestników konkursu</w:t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 (RODO) uprzejmie informuję, iż: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1. Administratorem Pani/Pana danych osobowych jest Minister Rozwoju </w:t>
              <w:br/>
              <w:t>z siedzibą w Warszawie, przy Placu Trzech Krzyży 3/5 00-507 Warszawa, kacelaria@mr.gov.pl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2. Inspektor ochrony danych osobowych jest dostępny poprzez e-mail: IOD@mr.gov.pl.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3. Pani/Pana dane osobowe będą przetwarzane na podstawie art. 6 ust. 1 lit. c  RODO, tj. przetwarzanie w celu</w:t>
            </w:r>
            <w:r>
              <w:rPr/>
              <w:t xml:space="preserve"> 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 wypełnienia obowiązku prawnego ciążącego na Administratorze,  w związku z przepisami Zarządzenia nr …. Ministra Rozwoju z dnia………  </w:t>
            </w:r>
            <w:r>
              <w:rPr>
                <w:rFonts w:eastAsia="Calibri" w:ascii="Verdana" w:hAnsi="Verdana"/>
                <w:i/>
                <w:sz w:val="20"/>
                <w:szCs w:val="20"/>
              </w:rPr>
              <w:t>w sprawie powołania Zespołu do oceny prac dyplomowych, rozpraw doktorskich, publikacji oraz innowacyjnych rozwiązań w dziedzinie geoinformacji w Konkursie o Nagrodę Ministra Rozwoju, ustalenia Regulaminu Pracy tego Zespołu oraz Regulaminu Konkursu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4. Pani/Pana dane osobowe będą przetwarzane w celu: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a) wzięcia udziału w Konkursie o Nagrodę Ministra Rozwoju,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b) publikacji laureatów na stronie internetowej Ministerstwa, w przypadku otrzymania nagrody. 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6. Podanie Pani/Pana danych osobowych jest dobrowolne, lecz niezbędne do wzięcia udziału w konkursie.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7. Pani/Pana dane będą przetwarzane do czasu realizacji celu przetwarzania, o którym mowa w pkt 4 oraz nie dłużej niż przewidują przepisy  ustawy z dnia 14 lipca 1983 r. o narodowym zasobie archiwalnym i archiwach (Dz. U. z 2020 r. poz. 164).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8. W związku z przetwarzaniem Pana/Pani danych osobowych ma Pani/Pan prawo: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a) żądać dostępu do swoich danych osobowych, zgodnie z art. 15 RODO, </w:t>
              <w:br/>
              <w:t>tj. uzyskania informacji o przetwarzanych przez MR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b) żądać sprostowania swoich danych osobowych, zgodnie z art. 16 RODO, czyli poprawienia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c) żądać ograniczenia przetwarzania swoich danych osobowych, zgodnie </w:t>
              <w:br/>
              <w:t>z art. 18 RODO,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d) wniesienia skargi do Prezesa Urzędu Ochrony Danych Osobowych </w:t>
              <w:br/>
              <w:t>w przypadku uznania, że przetwarzanie danych osobowych narusza przepisy RODO (art. 77 RODO).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9. Pani/Pana dane osobowe nie będą przedmiotem zautomatyzowanego podejmowania decyzji, w tym profilowania.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10. Pani/Pana dane osobowe nie będą przekazywane do państwa trzeciego.</w:t>
            </w:r>
          </w:p>
          <w:p>
            <w:pPr>
              <w:pStyle w:val="Normal"/>
              <w:ind w:left="720" w:hang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Uzasadnienie </w:t>
            </w:r>
          </w:p>
          <w:p>
            <w:pPr>
              <w:pStyle w:val="Nagwek1"/>
              <w:rPr>
                <w:rFonts w:ascii="Verdana" w:hAnsi="Verdana" w:cs="Arial"/>
                <w:b w:val="false"/>
                <w:b w:val="false"/>
                <w:sz w:val="20"/>
              </w:rPr>
            </w:pPr>
            <w:r>
              <w:rPr>
                <w:rFonts w:cs="Arial" w:ascii="Verdana" w:hAnsi="Verdana"/>
                <w:b w:val="false"/>
                <w:sz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  <w:t>Załączniki</w:t>
      </w:r>
      <w:r>
        <w:rPr>
          <w:rFonts w:cs="Arial" w:ascii="Verdana" w:hAnsi="Verdana"/>
          <w:i/>
          <w:sz w:val="20"/>
          <w:szCs w:val="20"/>
          <w:vertAlign w:val="superscript"/>
        </w:rPr>
        <w:t>*</w:t>
      </w:r>
      <w:r>
        <w:rPr>
          <w:rFonts w:cs="Arial" w:ascii="Verdana" w:hAnsi="Verdana"/>
          <w:i/>
          <w:sz w:val="20"/>
          <w:szCs w:val="20"/>
        </w:rPr>
        <w:t>:</w:t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Stopka"/>
        <w:rPr>
          <w:sz w:val="28"/>
          <w:szCs w:val="16"/>
          <w:vertAlign w:val="superscript"/>
        </w:rPr>
      </w:pPr>
      <w:r>
        <w:rPr>
          <w:sz w:val="28"/>
          <w:szCs w:val="16"/>
          <w:vertAlign w:val="superscript"/>
        </w:rPr>
      </w:r>
    </w:p>
    <w:p>
      <w:pPr>
        <w:pStyle w:val="Stopka"/>
        <w:rPr>
          <w:sz w:val="28"/>
          <w:szCs w:val="16"/>
          <w:vertAlign w:val="superscript"/>
        </w:rPr>
      </w:pPr>
      <w:r>
        <w:rPr>
          <w:sz w:val="28"/>
          <w:szCs w:val="16"/>
          <w:vertAlign w:val="superscript"/>
        </w:rPr>
      </w:r>
    </w:p>
    <w:p>
      <w:pPr>
        <w:pStyle w:val="Stopka"/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  <w:vertAlign w:val="superscript"/>
        </w:rPr>
      </w:r>
    </w:p>
    <w:p>
      <w:pPr>
        <w:pStyle w:val="Stopka"/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  <w:vertAlign w:val="superscript"/>
        </w:rPr>
      </w:r>
    </w:p>
    <w:p>
      <w:pPr>
        <w:pStyle w:val="Stopka"/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  <w:vertAlign w:val="superscript"/>
        </w:rPr>
      </w:r>
    </w:p>
    <w:p>
      <w:pPr>
        <w:pStyle w:val="Stopka"/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  <w:vertAlign w:val="superscript"/>
        </w:rPr>
      </w:r>
    </w:p>
    <w:p>
      <w:pPr>
        <w:pStyle w:val="Stopka"/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  <w:vertAlign w:val="superscript"/>
        </w:rPr>
      </w:r>
    </w:p>
    <w:p>
      <w:pPr>
        <w:pStyle w:val="Stopka"/>
        <w:rPr/>
      </w:pPr>
      <w:r>
        <w:rPr>
          <w:rFonts w:ascii="Verdana" w:hAnsi="Verdana"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>Zgodnie z § 3 pkt 1 załącznika nr 2 do zarządzenia Ministra Rozwoju w sprawie powołania Zespołu do oceny prac dyplomowych, rozpraw doktorskich, publikacji oraz innowacyjnych rozwiązań w dziedzinie geoinformacji</w:t>
        <w:br/>
        <w:t>w Konkursie o Nagrodę Ministra Rozwoju, ustalenia Regulaminu Pracy tego Zespołu oraz Regulaminu Konkursu w Konkursie o Nagrodę Ministra Rozwoju należy dołączyć do wniosku: recenzję pracy wystawianą przez recenzenta pracy lub promotora pracy, egzemplarz pracy w wersji papierowej z czytelnym pomniejszeniem fotograficznym bądź kserograficznym plansz, rysunków i makiet, z zachowaniem kolorystyki i możliwości odczytania opisów, egzemplarz pracy w wersji elektronicznej.</w:t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rPr>
          <w:rFonts w:ascii="Verdana" w:hAnsi="Verdana"/>
          <w:i/>
          <w:i/>
          <w:sz w:val="16"/>
          <w:szCs w:val="16"/>
        </w:rPr>
      </w:pPr>
      <w:r>
        <w:rPr/>
      </w:r>
    </w:p>
    <w:sectPr>
      <w:headerReference w:type="default" r:id="rId2"/>
      <w:headerReference w:type="first" r:id="rId3"/>
      <w:footnotePr>
        <w:numFmt w:val="decimal"/>
        <w:numRestart w:val="eachSect"/>
      </w:footnotePr>
      <w:type w:val="nextPage"/>
      <w:pgSz w:w="11906" w:h="16838"/>
      <w:pgMar w:left="1418" w:right="1434" w:header="709" w:top="1560" w:footer="0" w:bottom="284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ascii="Verdana" w:hAnsi="Verdana"/>
          <w:sz w:val="16"/>
          <w:szCs w:val="16"/>
        </w:rPr>
        <w:t>Departamentu Architektury, Budownictwa i Geodezji, a w przypadku zawarcia porozumienia, o którym mowa w § 4 ust. 2 zarządzenia, Głównego Urzędu Geodezji i Kartografii.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enter" w:pos="4527" w:leader="none"/>
        <w:tab w:val="left" w:pos="7903" w:leader="none"/>
        <w:tab w:val="right" w:pos="9072" w:leader="none"/>
      </w:tabs>
      <w:rPr/>
    </w:pPr>
    <w:r>
      <w:rPr/>
      <w:tab/>
      <w:tab/>
    </w:r>
  </w:p>
  <w:p>
    <w:pPr>
      <w:pStyle w:val="Gwka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3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400d7"/>
    <w:pPr>
      <w:keepNext w:val="true"/>
      <w:jc w:val="center"/>
      <w:outlineLvl w:val="0"/>
    </w:pPr>
    <w:rPr>
      <w:rFonts w:eastAsia="Calibri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ef5c07"/>
    <w:rPr>
      <w:vertAlign w:val="superscript"/>
    </w:rPr>
  </w:style>
  <w:style w:type="character" w:styleId="NagwekZnak" w:customStyle="1">
    <w:name w:val="Nagłówek Znak"/>
    <w:link w:val="Nagwek"/>
    <w:uiPriority w:val="99"/>
    <w:qFormat/>
    <w:rsid w:val="002159e7"/>
    <w:rPr>
      <w:rFonts w:ascii="Times" w:hAnsi="Times" w:eastAsia="Times New Roman" w:cs="Times New Roman"/>
      <w:kern w:val="2"/>
      <w:sz w:val="20"/>
      <w:szCs w:val="20"/>
      <w:lang w:eastAsia="ar-SA"/>
    </w:rPr>
  </w:style>
  <w:style w:type="character" w:styleId="Ppogrubienie" w:customStyle="1">
    <w:name w:val="_P_ – pogrubienie"/>
    <w:uiPriority w:val="1"/>
    <w:qFormat/>
    <w:rsid w:val="002159e7"/>
    <w:rPr>
      <w:b/>
    </w:rPr>
  </w:style>
  <w:style w:type="character" w:styleId="IIGPindeksgrnyindeksugrnegoipogrubienie" w:customStyle="1">
    <w:name w:val="_IIG_P_ – indeks górny indeksu górnego i pogrubienie"/>
    <w:uiPriority w:val="3"/>
    <w:qFormat/>
    <w:rsid w:val="002159e7"/>
    <w:rPr>
      <w:b/>
      <w:vanish w:val="false"/>
      <w:spacing w:val="0"/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6a451d"/>
    <w:rPr>
      <w:rFonts w:ascii="Tahoma" w:hAnsi="Tahoma" w:eastAsia="Times New Roman" w:cs="Tahoma"/>
      <w:sz w:val="16"/>
      <w:szCs w:val="16"/>
    </w:rPr>
  </w:style>
  <w:style w:type="character" w:styleId="TekstprzypisudolnegoZnak" w:customStyle="1">
    <w:name w:val="Tekst przypisu dolnego Znak"/>
    <w:link w:val="Tekstprzypisudolnego"/>
    <w:qFormat/>
    <w:rsid w:val="0007721e"/>
    <w:rPr>
      <w:rFonts w:ascii="Times New Roman" w:hAnsi="Times New Roman" w:eastAsia="Times New Roman"/>
    </w:rPr>
  </w:style>
  <w:style w:type="character" w:styleId="Annotationreference">
    <w:name w:val="annotation reference"/>
    <w:uiPriority w:val="99"/>
    <w:semiHidden/>
    <w:unhideWhenUsed/>
    <w:qFormat/>
    <w:rsid w:val="00d900f1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d900f1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d900f1"/>
    <w:rPr>
      <w:rFonts w:ascii="Times New Roman" w:hAnsi="Times New Roman" w:eastAsia="Times New Roman"/>
      <w:b/>
      <w:bCs/>
    </w:rPr>
  </w:style>
  <w:style w:type="character" w:styleId="Nagwek1Znak" w:customStyle="1">
    <w:name w:val="Nagłówek 1 Znak"/>
    <w:link w:val="Nagwek1"/>
    <w:qFormat/>
    <w:rsid w:val="002400d7"/>
    <w:rPr>
      <w:rFonts w:ascii="Times New Roman" w:hAnsi="Times New Roman"/>
      <w:b/>
      <w:sz w:val="24"/>
    </w:rPr>
  </w:style>
  <w:style w:type="character" w:styleId="StopkaZnak" w:customStyle="1">
    <w:name w:val="Stopka Znak"/>
    <w:link w:val="Stopka"/>
    <w:uiPriority w:val="99"/>
    <w:qFormat/>
    <w:rsid w:val="002400d7"/>
    <w:rPr>
      <w:rFonts w:ascii="Times New Roman" w:hAnsi="Times New Roman" w:eastAsia="Times New Roman"/>
      <w:sz w:val="24"/>
      <w:szCs w:val="24"/>
      <w:lang w:eastAsia="en-US"/>
    </w:rPr>
  </w:style>
  <w:style w:type="character" w:styleId="Czeinternetowe" w:customStyle="1">
    <w:name w:val="Łącze internetowe"/>
    <w:basedOn w:val="DefaultParagraphFont"/>
    <w:uiPriority w:val="99"/>
    <w:unhideWhenUsed/>
    <w:rsid w:val="00822a77"/>
    <w:rPr>
      <w:color w:val="0000FF" w:themeColor="hyperlink"/>
      <w:u w:val="single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2159e7"/>
    <w:pPr>
      <w:tabs>
        <w:tab w:val="clear" w:pos="708"/>
        <w:tab w:val="center" w:pos="4536" w:leader="none"/>
        <w:tab w:val="right" w:pos="9072" w:leader="none"/>
      </w:tabs>
    </w:pPr>
    <w:rPr>
      <w:rFonts w:ascii="Times" w:hAnsi="Times"/>
      <w:kern w:val="2"/>
      <w:sz w:val="20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ARTartustawynprozporzdzenia" w:customStyle="1">
    <w:name w:val="ART(§) – art. ustawy (§ np. rozporządzenia)"/>
    <w:uiPriority w:val="11"/>
    <w:qFormat/>
    <w:rsid w:val="002159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2159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2159e7"/>
    <w:pPr>
      <w:ind w:left="4820" w:hanging="0"/>
    </w:pPr>
    <w:rPr>
      <w:spacing w:val="0"/>
    </w:rPr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159e7"/>
    <w:pPr>
      <w:ind w:left="283" w:hanging="170"/>
    </w:pPr>
    <w:rPr>
      <w:sz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451d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nhideWhenUsed/>
    <w:rsid w:val="0007721e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900f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900f1"/>
    <w:pPr/>
    <w:rPr>
      <w:b/>
      <w:bCs/>
    </w:rPr>
  </w:style>
  <w:style w:type="paragraph" w:styleId="Stopka">
    <w:name w:val="Footer"/>
    <w:basedOn w:val="Normal"/>
    <w:link w:val="StopkaZnak"/>
    <w:uiPriority w:val="99"/>
    <w:rsid w:val="002400d7"/>
    <w:pPr>
      <w:tabs>
        <w:tab w:val="clear" w:pos="708"/>
        <w:tab w:val="center" w:pos="4536" w:leader="none"/>
        <w:tab w:val="right" w:pos="9072" w:leader="none"/>
      </w:tabs>
      <w:jc w:val="both"/>
    </w:pPr>
    <w:rPr>
      <w:lang w:eastAsia="en-US"/>
    </w:rPr>
  </w:style>
  <w:style w:type="paragraph" w:styleId="ListParagraph">
    <w:name w:val="List Paragraph"/>
    <w:basedOn w:val="Normal"/>
    <w:uiPriority w:val="1"/>
    <w:qFormat/>
    <w:rsid w:val="004669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DF0C-1AFA-4248-8BDE-33107C4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LibreOffice/6.4.2.2$Windows_X86_64 LibreOffice_project/4e471d8c02c9c90f512f7f9ead8875b57fcb1ec3</Application>
  <Pages>3</Pages>
  <Words>620</Words>
  <Characters>4274</Characters>
  <CharactersWithSpaces>4958</CharactersWithSpaces>
  <Paragraphs>66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2020-07-20T08:08:00Z</dcterms:created>
  <dc:creator>Robert Gogloza</dc:creator>
  <dc:description/>
  <dc:language>pl-PL</dc:language>
  <cp:lastModifiedBy/>
  <dcterms:modified xsi:type="dcterms:W3CDTF">2020-10-06T10:45:29Z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