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C2DDD" w:rsidRDefault="006467B7" w:rsidP="00DA5E75">
      <w:pPr>
        <w:jc w:val="center"/>
        <w:rPr>
          <w:rFonts w:ascii="Cambria" w:hAnsi="Cambria" w:cs="Calibri"/>
          <w:b/>
          <w:color w:val="000000"/>
          <w:sz w:val="32"/>
          <w:szCs w:val="32"/>
        </w:rPr>
      </w:pPr>
      <w:r>
        <w:rPr>
          <w:rFonts w:ascii="Cambria" w:hAnsi="Cambria" w:cs="Calibri"/>
          <w:b/>
          <w:noProof/>
          <w:color w:val="000000"/>
          <w:sz w:val="44"/>
          <w:szCs w:val="44"/>
        </w:rPr>
        <w:drawing>
          <wp:inline distT="0" distB="0" distL="0" distR="0">
            <wp:extent cx="2219325" cy="2219325"/>
            <wp:effectExtent l="19050" t="0" r="9525" b="0"/>
            <wp:docPr id="1" name="Obraz 0" descr="kapelus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pelusz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591" cy="221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0DA6" w:rsidRPr="00FC511A">
        <w:rPr>
          <w:rFonts w:ascii="Cambria" w:hAnsi="Cambria" w:cs="Calibri"/>
          <w:b/>
          <w:color w:val="000000"/>
          <w:sz w:val="44"/>
          <w:szCs w:val="44"/>
        </w:rPr>
        <w:br/>
      </w:r>
      <w:bookmarkStart w:id="0" w:name="_Hlk41555358"/>
      <w:r>
        <w:rPr>
          <w:rFonts w:ascii="Cambria" w:hAnsi="Cambria" w:cs="Calibri"/>
          <w:b/>
          <w:color w:val="000000"/>
          <w:sz w:val="32"/>
          <w:szCs w:val="32"/>
        </w:rPr>
        <w:br/>
      </w:r>
      <w:r w:rsidR="00564374">
        <w:rPr>
          <w:rFonts w:ascii="Cambria" w:hAnsi="Cambria" w:cs="Calibri"/>
          <w:b/>
          <w:color w:val="000000"/>
          <w:sz w:val="32"/>
          <w:szCs w:val="32"/>
        </w:rPr>
        <w:t>„</w:t>
      </w:r>
      <w:r w:rsidR="00095C6D">
        <w:rPr>
          <w:rFonts w:ascii="Cambria" w:hAnsi="Cambria" w:cs="Calibri"/>
          <w:b/>
          <w:color w:val="000000"/>
          <w:sz w:val="32"/>
          <w:szCs w:val="32"/>
        </w:rPr>
        <w:t>KAPELUSZ ZA STO TYSIĘCY</w:t>
      </w:r>
      <w:r w:rsidR="00564374">
        <w:rPr>
          <w:rFonts w:ascii="Cambria" w:hAnsi="Cambria" w:cs="Calibri"/>
          <w:b/>
          <w:color w:val="000000"/>
          <w:sz w:val="32"/>
          <w:szCs w:val="32"/>
        </w:rPr>
        <w:t xml:space="preserve">” </w:t>
      </w:r>
    </w:p>
    <w:p w:rsidR="00BA2F1D" w:rsidRDefault="00BA2F1D" w:rsidP="00DA5E75">
      <w:pPr>
        <w:jc w:val="center"/>
        <w:rPr>
          <w:rFonts w:ascii="Cambria" w:hAnsi="Cambria" w:cs="Calibri"/>
          <w:b/>
          <w:color w:val="000000"/>
          <w:sz w:val="32"/>
          <w:szCs w:val="32"/>
        </w:rPr>
      </w:pPr>
      <w:r>
        <w:rPr>
          <w:rFonts w:ascii="Cambria" w:hAnsi="Cambria" w:cs="Calibri"/>
          <w:b/>
          <w:color w:val="000000"/>
          <w:sz w:val="32"/>
          <w:szCs w:val="32"/>
        </w:rPr>
        <w:t>OGÓLNOPOLSKI</w:t>
      </w:r>
      <w:r w:rsidR="003E0F75">
        <w:rPr>
          <w:rFonts w:ascii="Cambria" w:hAnsi="Cambria" w:cs="Calibri"/>
          <w:b/>
          <w:color w:val="000000"/>
          <w:sz w:val="32"/>
          <w:szCs w:val="32"/>
        </w:rPr>
        <w:t xml:space="preserve"> </w:t>
      </w:r>
      <w:r>
        <w:rPr>
          <w:rFonts w:ascii="Cambria" w:hAnsi="Cambria" w:cs="Calibri"/>
          <w:b/>
          <w:color w:val="000000"/>
          <w:sz w:val="32"/>
          <w:szCs w:val="32"/>
        </w:rPr>
        <w:t>KONKURSU NA OPOWIADANIE KRYMINALNE</w:t>
      </w:r>
    </w:p>
    <w:p w:rsidR="00BA2F1D" w:rsidRDefault="00BA2F1D" w:rsidP="00DA5E75">
      <w:pPr>
        <w:jc w:val="center"/>
        <w:rPr>
          <w:rFonts w:ascii="Cambria" w:hAnsi="Cambria" w:cs="Calibri"/>
          <w:b/>
          <w:color w:val="000000"/>
          <w:sz w:val="32"/>
          <w:szCs w:val="32"/>
        </w:rPr>
      </w:pPr>
      <w:r>
        <w:rPr>
          <w:rFonts w:ascii="Cambria" w:hAnsi="Cambria" w:cs="Calibri"/>
          <w:b/>
          <w:color w:val="000000"/>
          <w:sz w:val="32"/>
          <w:szCs w:val="32"/>
        </w:rPr>
        <w:t xml:space="preserve">REGULAMIN </w:t>
      </w:r>
    </w:p>
    <w:bookmarkEnd w:id="0"/>
    <w:p w:rsidR="00C23A0D" w:rsidRPr="00DA5E75" w:rsidRDefault="00C23A0D" w:rsidP="00F17A49">
      <w:pPr>
        <w:rPr>
          <w:rFonts w:ascii="Cambria" w:hAnsi="Cambria" w:cs="Calibri"/>
          <w:b/>
          <w:color w:val="000000"/>
          <w:sz w:val="40"/>
          <w:szCs w:val="40"/>
        </w:rPr>
      </w:pPr>
    </w:p>
    <w:p w:rsidR="00020DA6" w:rsidRPr="00FC511A" w:rsidRDefault="00020DA6" w:rsidP="00020DA6">
      <w:pPr>
        <w:pStyle w:val="Akapitzlist1"/>
        <w:spacing w:before="100" w:after="100" w:line="100" w:lineRule="atLeast"/>
        <w:ind w:left="0"/>
        <w:jc w:val="center"/>
        <w:rPr>
          <w:rFonts w:ascii="Cambria" w:hAnsi="Cambria" w:cs="Calibri"/>
          <w:b/>
          <w:color w:val="000000"/>
          <w:sz w:val="22"/>
          <w:szCs w:val="22"/>
        </w:rPr>
      </w:pPr>
      <w:r w:rsidRPr="00FC511A">
        <w:rPr>
          <w:rFonts w:ascii="Cambria" w:hAnsi="Cambria" w:cs="Calibri"/>
          <w:b/>
          <w:color w:val="000000"/>
          <w:sz w:val="22"/>
          <w:szCs w:val="22"/>
        </w:rPr>
        <w:t xml:space="preserve">&amp;1 </w:t>
      </w:r>
      <w:r w:rsidR="00135545" w:rsidRPr="00FC511A">
        <w:rPr>
          <w:rFonts w:ascii="Cambria" w:hAnsi="Cambria" w:cs="Calibri"/>
          <w:b/>
          <w:color w:val="000000"/>
          <w:sz w:val="22"/>
          <w:szCs w:val="22"/>
        </w:rPr>
        <w:br/>
      </w:r>
      <w:r w:rsidRPr="00FC511A">
        <w:rPr>
          <w:rFonts w:ascii="Cambria" w:hAnsi="Cambria" w:cs="Calibri"/>
          <w:b/>
          <w:color w:val="000000"/>
          <w:sz w:val="22"/>
          <w:szCs w:val="22"/>
        </w:rPr>
        <w:t>ORGANIZATOR</w:t>
      </w:r>
      <w:r w:rsidRPr="00FC511A">
        <w:rPr>
          <w:rFonts w:ascii="Cambria" w:hAnsi="Cambria" w:cs="Calibri"/>
          <w:b/>
          <w:color w:val="000000"/>
          <w:sz w:val="22"/>
          <w:szCs w:val="22"/>
        </w:rPr>
        <w:br/>
      </w:r>
    </w:p>
    <w:p w:rsidR="00DA5E75" w:rsidRPr="00FC511A" w:rsidRDefault="00B37E85" w:rsidP="00E813A9">
      <w:pPr>
        <w:pStyle w:val="Akapitzlist1"/>
        <w:suppressAutoHyphens w:val="0"/>
        <w:spacing w:before="100" w:after="100" w:line="100" w:lineRule="atLeast"/>
        <w:ind w:left="0"/>
        <w:rPr>
          <w:rFonts w:ascii="Cambria" w:eastAsia="TimesNewRomanPS-BoldMT" w:hAnsi="Cambria" w:cs="TimesNewRomanPSMT"/>
          <w:sz w:val="20"/>
          <w:szCs w:val="20"/>
        </w:rPr>
      </w:pPr>
      <w:r>
        <w:rPr>
          <w:rFonts w:ascii="Cambria" w:eastAsia="Times New Roman" w:hAnsi="Cambria"/>
          <w:b/>
          <w:bCs/>
          <w:kern w:val="1"/>
          <w:sz w:val="20"/>
          <w:szCs w:val="20"/>
        </w:rPr>
        <w:t>KONKURS</w:t>
      </w:r>
      <w:r w:rsidRPr="00B37E85">
        <w:rPr>
          <w:rFonts w:ascii="Cambria" w:eastAsia="Times New Roman" w:hAnsi="Cambria"/>
          <w:b/>
          <w:bCs/>
          <w:kern w:val="1"/>
          <w:sz w:val="20"/>
          <w:szCs w:val="20"/>
        </w:rPr>
        <w:t xml:space="preserve"> NA </w:t>
      </w:r>
      <w:r w:rsidR="00095C6D" w:rsidRPr="00095C6D">
        <w:rPr>
          <w:rFonts w:ascii="Cambria" w:eastAsia="Times New Roman" w:hAnsi="Cambria"/>
          <w:b/>
          <w:bCs/>
          <w:kern w:val="1"/>
          <w:sz w:val="20"/>
          <w:szCs w:val="20"/>
        </w:rPr>
        <w:t>OPOWIADANIE DETEKTYWISTYCZNE PN. „KAPELUSZ ZA STO TYSIĘCY</w:t>
      </w:r>
      <w:r w:rsidRPr="00B37E85">
        <w:rPr>
          <w:rFonts w:ascii="Cambria" w:eastAsia="Times New Roman" w:hAnsi="Cambria"/>
          <w:b/>
          <w:bCs/>
          <w:kern w:val="1"/>
          <w:sz w:val="20"/>
          <w:szCs w:val="20"/>
        </w:rPr>
        <w:t>”</w:t>
      </w:r>
      <w:r w:rsidR="0050570D">
        <w:rPr>
          <w:rFonts w:ascii="Cambria" w:eastAsia="Times New Roman" w:hAnsi="Cambria"/>
          <w:b/>
          <w:bCs/>
          <w:kern w:val="1"/>
          <w:sz w:val="20"/>
          <w:szCs w:val="20"/>
        </w:rPr>
        <w:t xml:space="preserve">: </w:t>
      </w:r>
      <w:r w:rsidR="00020DA6" w:rsidRPr="00FC511A">
        <w:rPr>
          <w:rFonts w:ascii="Cambria" w:eastAsia="Times New Roman" w:hAnsi="Cambria"/>
          <w:b/>
          <w:sz w:val="20"/>
          <w:szCs w:val="20"/>
        </w:rPr>
        <w:t>”</w:t>
      </w:r>
      <w:r w:rsidR="00020DA6" w:rsidRPr="00FC511A">
        <w:rPr>
          <w:rFonts w:ascii="Cambria" w:eastAsia="TimesNewRomanPS-BoldMT" w:hAnsi="Cambria" w:cs="TimesNewRomanPSMT"/>
          <w:sz w:val="20"/>
          <w:szCs w:val="20"/>
        </w:rPr>
        <w:t xml:space="preserve"> zwany dalej „Konkursem”, organizowany jest przez Centrum Kultury AGORA, z siedzibą przy ulicy Serbskiej 5a, </w:t>
      </w:r>
      <w:r w:rsidR="00131EAF">
        <w:rPr>
          <w:rFonts w:ascii="Cambria" w:eastAsia="TimesNewRomanPS-BoldMT" w:hAnsi="Cambria" w:cs="TimesNewRomanPSMT"/>
          <w:sz w:val="20"/>
          <w:szCs w:val="20"/>
        </w:rPr>
        <w:br/>
      </w:r>
      <w:r w:rsidR="00020DA6" w:rsidRPr="00FC511A">
        <w:rPr>
          <w:rFonts w:ascii="Cambria" w:eastAsia="TimesNewRomanPS-BoldMT" w:hAnsi="Cambria" w:cs="TimesNewRomanPSMT"/>
          <w:sz w:val="20"/>
          <w:szCs w:val="20"/>
        </w:rPr>
        <w:t xml:space="preserve">51-111 Wrocław,tel.71-325 14 84, </w:t>
      </w:r>
      <w:hyperlink r:id="rId7" w:history="1">
        <w:r w:rsidR="00020DA6" w:rsidRPr="008A3531">
          <w:rPr>
            <w:rStyle w:val="Hipercze"/>
            <w:rFonts w:ascii="Cambria" w:eastAsia="TimesNewRomanPS-BoldMT" w:hAnsi="Cambria" w:cs="TimesNewRomanPSMT"/>
            <w:sz w:val="20"/>
            <w:szCs w:val="20"/>
          </w:rPr>
          <w:t>sekretariat@ckagora.pl</w:t>
        </w:r>
      </w:hyperlink>
      <w:r w:rsidR="00020DA6" w:rsidRPr="00FC511A">
        <w:rPr>
          <w:rFonts w:ascii="Cambria" w:eastAsia="TimesNewRomanPS-BoldMT" w:hAnsi="Cambria" w:cs="TimesNewRomanPSMT"/>
          <w:sz w:val="20"/>
          <w:szCs w:val="20"/>
        </w:rPr>
        <w:t xml:space="preserve">, </w:t>
      </w:r>
      <w:hyperlink r:id="rId8" w:history="1">
        <w:r w:rsidR="00020DA6" w:rsidRPr="008A3531">
          <w:rPr>
            <w:rStyle w:val="Hipercze"/>
            <w:rFonts w:ascii="Cambria" w:eastAsia="TimesNewRomanPS-BoldMT" w:hAnsi="Cambria" w:cs="TimesNewRomanPSMT"/>
            <w:sz w:val="20"/>
            <w:szCs w:val="20"/>
          </w:rPr>
          <w:t>www.ckagora.pl</w:t>
        </w:r>
      </w:hyperlink>
      <w:r w:rsidR="00020DA6" w:rsidRPr="00FC511A">
        <w:rPr>
          <w:rFonts w:ascii="Cambria" w:eastAsia="TimesNewRomanPS-BoldMT" w:hAnsi="Cambria" w:cs="TimesNewRomanPSMT"/>
          <w:sz w:val="20"/>
          <w:szCs w:val="20"/>
        </w:rPr>
        <w:t>, wpisane do rejestru instytucji kultury Gminy Wrocław pod numeremRIK I/92, zwane dalej „Organizatorem”.</w:t>
      </w:r>
    </w:p>
    <w:p w:rsidR="00135545" w:rsidRPr="00FC511A" w:rsidRDefault="00020DA6" w:rsidP="00135545">
      <w:pPr>
        <w:pStyle w:val="Akapitzlist1"/>
        <w:suppressAutoHyphens w:val="0"/>
        <w:spacing w:before="100" w:after="100" w:line="100" w:lineRule="atLeast"/>
        <w:ind w:left="0"/>
        <w:jc w:val="center"/>
        <w:rPr>
          <w:rFonts w:ascii="Cambria" w:eastAsia="TimesNewRomanPS-BoldMT" w:hAnsi="Cambria" w:cs="TimesNewRomanPSMT"/>
          <w:b/>
          <w:sz w:val="22"/>
          <w:szCs w:val="22"/>
        </w:rPr>
      </w:pPr>
      <w:r w:rsidRPr="00FC511A">
        <w:rPr>
          <w:rFonts w:ascii="Cambria" w:eastAsia="TimesNewRomanPS-BoldMT" w:hAnsi="Cambria" w:cs="TimesNewRomanPSMT"/>
          <w:sz w:val="20"/>
          <w:szCs w:val="20"/>
        </w:rPr>
        <w:br/>
      </w:r>
      <w:r w:rsidR="00135545" w:rsidRPr="00FC511A">
        <w:rPr>
          <w:rFonts w:ascii="Cambria" w:eastAsia="TimesNewRomanPS-BoldMT" w:hAnsi="Cambria" w:cs="TimesNewRomanPSMT"/>
          <w:b/>
          <w:sz w:val="22"/>
          <w:szCs w:val="22"/>
        </w:rPr>
        <w:t>&amp;</w:t>
      </w:r>
      <w:r w:rsidRPr="00FC511A">
        <w:rPr>
          <w:rFonts w:ascii="Cambria" w:eastAsia="TimesNewRomanPS-BoldMT" w:hAnsi="Cambria" w:cs="TimesNewRomanPSMT"/>
          <w:b/>
          <w:sz w:val="22"/>
          <w:szCs w:val="22"/>
        </w:rPr>
        <w:t>2</w:t>
      </w:r>
      <w:r w:rsidR="00262A9C" w:rsidRPr="00FC511A">
        <w:rPr>
          <w:rFonts w:ascii="Cambria" w:eastAsia="TimesNewRomanPS-BoldMT" w:hAnsi="Cambria" w:cs="TimesNewRomanPSMT"/>
          <w:b/>
          <w:sz w:val="22"/>
          <w:szCs w:val="22"/>
        </w:rPr>
        <w:br/>
        <w:t>O KONKURSIE</w:t>
      </w:r>
    </w:p>
    <w:p w:rsidR="00020DA6" w:rsidRPr="00FC511A" w:rsidRDefault="00020DA6" w:rsidP="00020DA6">
      <w:pPr>
        <w:pStyle w:val="Akapitzlist1"/>
        <w:suppressAutoHyphens w:val="0"/>
        <w:spacing w:before="100" w:after="100" w:line="100" w:lineRule="atLeast"/>
        <w:ind w:left="0"/>
        <w:jc w:val="both"/>
        <w:rPr>
          <w:rFonts w:ascii="Cambria" w:hAnsi="Cambria"/>
        </w:rPr>
      </w:pPr>
      <w:r w:rsidRPr="00FC511A">
        <w:rPr>
          <w:rFonts w:ascii="Cambria" w:eastAsia="TimesNewRomanPS-BoldMT" w:hAnsi="Cambria" w:cs="TimesNewRomanPSMT"/>
          <w:sz w:val="20"/>
          <w:szCs w:val="20"/>
        </w:rPr>
        <w:br/>
      </w:r>
      <w:r w:rsidRPr="00FC511A">
        <w:rPr>
          <w:rFonts w:ascii="Cambria" w:eastAsia="Times New Roman" w:hAnsi="Cambria"/>
          <w:bCs/>
          <w:sz w:val="20"/>
          <w:szCs w:val="20"/>
        </w:rPr>
        <w:t xml:space="preserve">Konkurs prowadzony jest w ramach projektu </w:t>
      </w:r>
      <w:r w:rsidR="00B37E85" w:rsidRPr="00B37E85">
        <w:rPr>
          <w:rFonts w:ascii="Cambria" w:eastAsia="Times New Roman" w:hAnsi="Cambria"/>
          <w:b/>
          <w:bCs/>
          <w:kern w:val="1"/>
          <w:sz w:val="20"/>
          <w:szCs w:val="20"/>
        </w:rPr>
        <w:t>„</w:t>
      </w:r>
      <w:r w:rsidR="00095C6D">
        <w:rPr>
          <w:rFonts w:ascii="Cambria" w:eastAsia="Times New Roman" w:hAnsi="Cambria"/>
          <w:b/>
          <w:bCs/>
          <w:kern w:val="1"/>
          <w:sz w:val="20"/>
          <w:szCs w:val="20"/>
        </w:rPr>
        <w:t>WAKACJE Z DUCHAMI</w:t>
      </w:r>
      <w:r w:rsidR="00B37E85" w:rsidRPr="00B37E85">
        <w:rPr>
          <w:rFonts w:ascii="Cambria" w:eastAsia="Times New Roman" w:hAnsi="Cambria"/>
          <w:b/>
          <w:bCs/>
          <w:kern w:val="1"/>
          <w:sz w:val="20"/>
          <w:szCs w:val="20"/>
        </w:rPr>
        <w:t>”</w:t>
      </w:r>
      <w:r w:rsidRPr="00FC511A">
        <w:rPr>
          <w:rStyle w:val="xdtextbox"/>
          <w:rFonts w:ascii="Cambria" w:hAnsi="Cambria"/>
          <w:sz w:val="20"/>
          <w:szCs w:val="20"/>
        </w:rPr>
        <w:t xml:space="preserve"> dofinansowanego ze środków </w:t>
      </w:r>
      <w:r w:rsidR="00B37E85">
        <w:rPr>
          <w:rStyle w:val="xdtextbox"/>
          <w:rFonts w:ascii="Cambria" w:hAnsi="Cambria"/>
          <w:sz w:val="20"/>
          <w:szCs w:val="20"/>
        </w:rPr>
        <w:t>Narodowego Centrum Kultury</w:t>
      </w:r>
      <w:r w:rsidR="00DA5E75">
        <w:rPr>
          <w:rStyle w:val="xdtextbox"/>
          <w:rFonts w:ascii="Cambria" w:hAnsi="Cambria"/>
          <w:sz w:val="20"/>
          <w:szCs w:val="20"/>
        </w:rPr>
        <w:t xml:space="preserve"> w ramach programu </w:t>
      </w:r>
      <w:r w:rsidR="00C23A0D">
        <w:rPr>
          <w:rStyle w:val="xdtextbox"/>
          <w:rFonts w:ascii="Cambria" w:hAnsi="Cambria"/>
          <w:sz w:val="20"/>
          <w:szCs w:val="20"/>
        </w:rPr>
        <w:t>„</w:t>
      </w:r>
      <w:r w:rsidR="00B37E85">
        <w:rPr>
          <w:rStyle w:val="xdtextbox"/>
          <w:rFonts w:ascii="Cambria" w:hAnsi="Cambria"/>
          <w:sz w:val="20"/>
          <w:szCs w:val="20"/>
        </w:rPr>
        <w:t>Kultura – Interwencje 20</w:t>
      </w:r>
      <w:r w:rsidR="00095C6D">
        <w:rPr>
          <w:rStyle w:val="xdtextbox"/>
          <w:rFonts w:ascii="Cambria" w:hAnsi="Cambria"/>
          <w:sz w:val="20"/>
          <w:szCs w:val="20"/>
        </w:rPr>
        <w:t>20</w:t>
      </w:r>
      <w:r w:rsidR="00C23A0D">
        <w:rPr>
          <w:rStyle w:val="xdtextbox"/>
          <w:rFonts w:ascii="Cambria" w:hAnsi="Cambria"/>
          <w:sz w:val="20"/>
          <w:szCs w:val="20"/>
        </w:rPr>
        <w:t>”</w:t>
      </w:r>
      <w:r w:rsidR="00A142F9">
        <w:rPr>
          <w:rStyle w:val="xdtextbox"/>
          <w:rFonts w:ascii="Cambria" w:hAnsi="Cambria"/>
          <w:sz w:val="20"/>
          <w:szCs w:val="20"/>
        </w:rPr>
        <w:t xml:space="preserve"> i nawiązuję do twórczości </w:t>
      </w:r>
      <w:r w:rsidR="00095C6D">
        <w:rPr>
          <w:rStyle w:val="xdtextbox"/>
          <w:rFonts w:ascii="Cambria" w:hAnsi="Cambria"/>
          <w:sz w:val="20"/>
          <w:szCs w:val="20"/>
        </w:rPr>
        <w:t>Adama Bahdaja - a</w:t>
      </w:r>
      <w:r w:rsidR="00095C6D" w:rsidRPr="00095C6D">
        <w:rPr>
          <w:rStyle w:val="xdtextbox"/>
          <w:rFonts w:ascii="Cambria" w:hAnsi="Cambria"/>
          <w:sz w:val="20"/>
          <w:szCs w:val="20"/>
        </w:rPr>
        <w:t>utor</w:t>
      </w:r>
      <w:r w:rsidR="00095C6D">
        <w:rPr>
          <w:rStyle w:val="xdtextbox"/>
          <w:rFonts w:ascii="Cambria" w:hAnsi="Cambria"/>
          <w:sz w:val="20"/>
          <w:szCs w:val="20"/>
        </w:rPr>
        <w:t>a</w:t>
      </w:r>
      <w:r w:rsidR="00095C6D" w:rsidRPr="00095C6D">
        <w:rPr>
          <w:rStyle w:val="xdtextbox"/>
          <w:rFonts w:ascii="Cambria" w:hAnsi="Cambria"/>
          <w:sz w:val="20"/>
          <w:szCs w:val="20"/>
        </w:rPr>
        <w:t xml:space="preserve"> powieści sensacyjno-kryminalnych dla dorosłych i młodszych czytelników</w:t>
      </w:r>
      <w:r w:rsidR="00095C6D">
        <w:rPr>
          <w:rStyle w:val="xdtextbox"/>
          <w:rFonts w:ascii="Cambria" w:hAnsi="Cambria"/>
          <w:sz w:val="20"/>
          <w:szCs w:val="20"/>
        </w:rPr>
        <w:t>.</w:t>
      </w:r>
    </w:p>
    <w:p w:rsidR="00020DA6" w:rsidRPr="00FC511A" w:rsidRDefault="00020DA6" w:rsidP="00020DA6">
      <w:pPr>
        <w:jc w:val="center"/>
        <w:rPr>
          <w:rFonts w:ascii="Cambria" w:hAnsi="Cambria"/>
          <w:b/>
          <w:sz w:val="22"/>
          <w:szCs w:val="22"/>
        </w:rPr>
      </w:pPr>
      <w:r w:rsidRPr="00FC511A">
        <w:rPr>
          <w:rFonts w:ascii="Cambria" w:hAnsi="Cambria"/>
          <w:b/>
        </w:rPr>
        <w:br/>
      </w:r>
      <w:r w:rsidR="00135545" w:rsidRPr="00FC511A">
        <w:rPr>
          <w:rFonts w:ascii="Cambria" w:hAnsi="Cambria"/>
          <w:b/>
          <w:sz w:val="22"/>
          <w:szCs w:val="22"/>
        </w:rPr>
        <w:t xml:space="preserve">&amp;3 </w:t>
      </w:r>
      <w:r w:rsidR="00135545" w:rsidRPr="00FC511A">
        <w:rPr>
          <w:rFonts w:ascii="Cambria" w:hAnsi="Cambria"/>
          <w:b/>
          <w:sz w:val="22"/>
          <w:szCs w:val="22"/>
        </w:rPr>
        <w:br/>
        <w:t>TEMATYKA PRAC KONKURSOWYCH</w:t>
      </w:r>
    </w:p>
    <w:p w:rsidR="00020DA6" w:rsidRPr="00FC511A" w:rsidRDefault="00020DA6" w:rsidP="00020DA6">
      <w:pPr>
        <w:jc w:val="center"/>
        <w:rPr>
          <w:rFonts w:ascii="Cambria" w:hAnsi="Cambria"/>
          <w:b/>
        </w:rPr>
      </w:pPr>
    </w:p>
    <w:p w:rsidR="00135545" w:rsidRPr="00095C6D" w:rsidRDefault="00336B21" w:rsidP="0050570D">
      <w:pPr>
        <w:numPr>
          <w:ilvl w:val="0"/>
          <w:numId w:val="16"/>
        </w:numPr>
        <w:tabs>
          <w:tab w:val="left" w:pos="708"/>
        </w:tabs>
        <w:suppressAutoHyphens/>
        <w:spacing w:line="276" w:lineRule="auto"/>
        <w:rPr>
          <w:rFonts w:ascii="Cambria" w:hAnsi="Cambria" w:cstheme="minorHAnsi"/>
        </w:rPr>
      </w:pPr>
      <w:r w:rsidRPr="00B71270">
        <w:rPr>
          <w:rFonts w:ascii="Cambria" w:hAnsi="Cambria"/>
        </w:rPr>
        <w:t xml:space="preserve">Przedmiotem  konkursu  jest  </w:t>
      </w:r>
      <w:r w:rsidR="00095C6D">
        <w:rPr>
          <w:rFonts w:ascii="Cambria" w:hAnsi="Cambria"/>
        </w:rPr>
        <w:t xml:space="preserve">opowiadanie kryminalne, </w:t>
      </w:r>
      <w:r w:rsidR="00095C6D" w:rsidRPr="00095C6D">
        <w:rPr>
          <w:rFonts w:ascii="Cambria" w:hAnsi="Cambria"/>
        </w:rPr>
        <w:t>które</w:t>
      </w:r>
      <w:r w:rsidR="00095C6D">
        <w:rPr>
          <w:rFonts w:ascii="Cambria" w:hAnsi="Cambria"/>
        </w:rPr>
        <w:t>go</w:t>
      </w:r>
      <w:r w:rsidR="00095C6D" w:rsidRPr="00095C6D">
        <w:rPr>
          <w:rFonts w:ascii="Cambria" w:hAnsi="Cambria"/>
        </w:rPr>
        <w:t xml:space="preserve"> dominantę kompozycyjną stanowi fabuła powiązana ze zbrodnią</w:t>
      </w:r>
      <w:r w:rsidR="003E0548">
        <w:rPr>
          <w:rFonts w:ascii="Cambria" w:hAnsi="Cambria"/>
        </w:rPr>
        <w:t>i</w:t>
      </w:r>
      <w:r w:rsidR="00095C6D">
        <w:rPr>
          <w:rFonts w:ascii="Cambria" w:hAnsi="Cambria"/>
        </w:rPr>
        <w:t xml:space="preserve"> zagadką</w:t>
      </w:r>
      <w:r w:rsidR="00B71270">
        <w:t xml:space="preserve">. </w:t>
      </w:r>
    </w:p>
    <w:p w:rsidR="00095C6D" w:rsidRPr="00B71270" w:rsidRDefault="00095C6D" w:rsidP="0050570D">
      <w:pPr>
        <w:numPr>
          <w:ilvl w:val="0"/>
          <w:numId w:val="16"/>
        </w:numPr>
        <w:tabs>
          <w:tab w:val="left" w:pos="708"/>
        </w:tabs>
        <w:suppressAutoHyphens/>
        <w:spacing w:line="276" w:lineRule="auto"/>
        <w:rPr>
          <w:rFonts w:ascii="Cambria" w:hAnsi="Cambria" w:cstheme="minorHAnsi"/>
        </w:rPr>
      </w:pPr>
      <w:r>
        <w:t>Zgłaszane prac</w:t>
      </w:r>
      <w:r w:rsidR="00BA2F1D">
        <w:t>ę</w:t>
      </w:r>
      <w:r>
        <w:t xml:space="preserve"> konkursowe powinny zawierać dużą dawkę inspiracji twórczością Adama Bahdaja</w:t>
      </w:r>
      <w:r w:rsidR="0025762E">
        <w:t xml:space="preserve">, </w:t>
      </w:r>
      <w:r w:rsidR="0025762E" w:rsidRPr="00AA7910">
        <w:rPr>
          <w:rFonts w:ascii="Cambria" w:hAnsi="Cambria"/>
        </w:rPr>
        <w:t>jednak wybór prezentowanych treści pozostawiony jest autorowi pracy w ramach tematu konkursu.</w:t>
      </w:r>
    </w:p>
    <w:p w:rsidR="00B71270" w:rsidRDefault="0050570D" w:rsidP="00B71270">
      <w:pPr>
        <w:pStyle w:val="Akapitzlist"/>
        <w:numPr>
          <w:ilvl w:val="0"/>
          <w:numId w:val="16"/>
        </w:numPr>
        <w:rPr>
          <w:rFonts w:ascii="Cambria" w:hAnsi="Cambria" w:cstheme="minorHAnsi"/>
        </w:rPr>
      </w:pPr>
      <w:r w:rsidRPr="00B71270">
        <w:rPr>
          <w:rFonts w:ascii="Cambria" w:hAnsi="Cambria" w:cstheme="minorHAnsi"/>
        </w:rPr>
        <w:t>N</w:t>
      </w:r>
      <w:r w:rsidR="00B71270">
        <w:rPr>
          <w:rFonts w:ascii="Cambria" w:hAnsi="Cambria" w:cstheme="minorHAnsi"/>
        </w:rPr>
        <w:t xml:space="preserve">a Konkurs nadesłać można pracę </w:t>
      </w:r>
      <w:r w:rsidRPr="00B71270">
        <w:rPr>
          <w:rFonts w:ascii="Cambria" w:hAnsi="Cambria" w:cstheme="minorHAnsi"/>
        </w:rPr>
        <w:t xml:space="preserve">w </w:t>
      </w:r>
      <w:r w:rsidR="00B71270">
        <w:rPr>
          <w:rFonts w:ascii="Cambria" w:hAnsi="Cambria" w:cstheme="minorHAnsi"/>
        </w:rPr>
        <w:t>następujących</w:t>
      </w:r>
      <w:r w:rsidR="003E0548">
        <w:rPr>
          <w:rFonts w:ascii="Cambria" w:hAnsi="Cambria" w:cstheme="minorHAnsi"/>
        </w:rPr>
        <w:t>, kryminalnych podgatunkach</w:t>
      </w:r>
      <w:r w:rsidRPr="00B71270">
        <w:rPr>
          <w:rFonts w:ascii="Cambria" w:hAnsi="Cambria" w:cstheme="minorHAnsi"/>
        </w:rPr>
        <w:t>:</w:t>
      </w:r>
    </w:p>
    <w:p w:rsidR="00B71270" w:rsidRDefault="003E0548" w:rsidP="00B71270">
      <w:pPr>
        <w:pStyle w:val="Akapitzlist"/>
        <w:numPr>
          <w:ilvl w:val="0"/>
          <w:numId w:val="27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>opowiadanie milicyjne</w:t>
      </w:r>
    </w:p>
    <w:p w:rsidR="00B71270" w:rsidRDefault="003E0548" w:rsidP="00B71270">
      <w:pPr>
        <w:pStyle w:val="Akapitzlist"/>
        <w:numPr>
          <w:ilvl w:val="0"/>
          <w:numId w:val="27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>opowiadanie sensacyjno-awanturnicze</w:t>
      </w:r>
    </w:p>
    <w:p w:rsidR="00B71270" w:rsidRDefault="003E0548" w:rsidP="00B71270">
      <w:pPr>
        <w:pStyle w:val="Akapitzlist"/>
        <w:numPr>
          <w:ilvl w:val="0"/>
          <w:numId w:val="27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>opowiadanie detektywistyczne</w:t>
      </w:r>
    </w:p>
    <w:p w:rsidR="0050570D" w:rsidRPr="00F17A49" w:rsidRDefault="003E0548" w:rsidP="00F17A49">
      <w:pPr>
        <w:pStyle w:val="Akapitzlist"/>
        <w:numPr>
          <w:ilvl w:val="0"/>
          <w:numId w:val="27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czarny kryminał amerykański </w:t>
      </w:r>
    </w:p>
    <w:p w:rsidR="00135545" w:rsidRPr="00FC511A" w:rsidRDefault="006467B7" w:rsidP="00135545">
      <w:pPr>
        <w:jc w:val="center"/>
        <w:rPr>
          <w:rFonts w:ascii="Cambria" w:eastAsia="TimesNewRomanPS-BoldMT" w:hAnsi="Cambria" w:cs="TimesNewRomanPS-BoldMT"/>
          <w:b/>
          <w:bCs/>
          <w:sz w:val="22"/>
          <w:szCs w:val="22"/>
        </w:rPr>
      </w:pPr>
      <w:r>
        <w:rPr>
          <w:rFonts w:ascii="Cambria" w:eastAsia="TimesNewRomanPS-BoldMT" w:hAnsi="Cambria" w:cs="TimesNewRomanPS-BoldMT"/>
          <w:b/>
          <w:bCs/>
          <w:sz w:val="22"/>
          <w:szCs w:val="22"/>
        </w:rPr>
        <w:br/>
      </w:r>
      <w:r w:rsidR="00262A9C" w:rsidRPr="00FC511A">
        <w:rPr>
          <w:rFonts w:ascii="Cambria" w:eastAsia="TimesNewRomanPS-BoldMT" w:hAnsi="Cambria" w:cs="TimesNewRomanPS-BoldMT"/>
          <w:b/>
          <w:bCs/>
          <w:sz w:val="22"/>
          <w:szCs w:val="22"/>
        </w:rPr>
        <w:br/>
      </w:r>
      <w:r w:rsidR="00135545" w:rsidRPr="00FC511A">
        <w:rPr>
          <w:rFonts w:ascii="Cambria" w:eastAsia="TimesNewRomanPS-BoldMT" w:hAnsi="Cambria" w:cs="TimesNewRomanPS-BoldMT"/>
          <w:b/>
          <w:bCs/>
          <w:sz w:val="22"/>
          <w:szCs w:val="22"/>
        </w:rPr>
        <w:lastRenderedPageBreak/>
        <w:t>§ 4</w:t>
      </w:r>
      <w:r w:rsidR="00135545" w:rsidRPr="00FC511A">
        <w:rPr>
          <w:rFonts w:ascii="Cambria" w:eastAsia="TimesNewRomanPS-BoldMT" w:hAnsi="Cambria" w:cs="TimesNewRomanPS-BoldMT"/>
          <w:b/>
          <w:bCs/>
          <w:sz w:val="22"/>
          <w:szCs w:val="22"/>
        </w:rPr>
        <w:br/>
      </w:r>
      <w:r w:rsidR="00262A9C" w:rsidRPr="00FC511A">
        <w:rPr>
          <w:rFonts w:ascii="Cambria" w:eastAsia="TimesNewRomanPS-BoldMT" w:hAnsi="Cambria" w:cs="TimesNewRomanPS-BoldMT"/>
          <w:b/>
          <w:bCs/>
          <w:sz w:val="22"/>
          <w:szCs w:val="22"/>
        </w:rPr>
        <w:t>CEL KONKURSU</w:t>
      </w:r>
    </w:p>
    <w:p w:rsidR="00135545" w:rsidRPr="00FC511A" w:rsidRDefault="00135545" w:rsidP="00135545">
      <w:pPr>
        <w:jc w:val="center"/>
        <w:rPr>
          <w:rFonts w:ascii="Cambria" w:hAnsi="Cambria"/>
        </w:rPr>
      </w:pPr>
    </w:p>
    <w:p w:rsidR="003F6DEB" w:rsidRDefault="00135545" w:rsidP="003F6DEB">
      <w:pPr>
        <w:numPr>
          <w:ilvl w:val="0"/>
          <w:numId w:val="23"/>
        </w:numPr>
        <w:tabs>
          <w:tab w:val="left" w:pos="708"/>
        </w:tabs>
        <w:suppressAutoHyphens/>
        <w:spacing w:line="276" w:lineRule="auto"/>
        <w:rPr>
          <w:rFonts w:ascii="Cambria" w:hAnsi="Cambria"/>
        </w:rPr>
      </w:pPr>
      <w:r w:rsidRPr="00FC511A">
        <w:rPr>
          <w:rFonts w:ascii="Cambria" w:hAnsi="Cambria"/>
        </w:rPr>
        <w:t>Zachęcenie miłośników</w:t>
      </w:r>
      <w:r w:rsidR="001E478E">
        <w:rPr>
          <w:rFonts w:ascii="Cambria" w:hAnsi="Cambria"/>
        </w:rPr>
        <w:t xml:space="preserve"> konwencjikryminalnych</w:t>
      </w:r>
      <w:r w:rsidRPr="00FC511A">
        <w:rPr>
          <w:rFonts w:ascii="Cambria" w:hAnsi="Cambria"/>
        </w:rPr>
        <w:t xml:space="preserve"> do prezentowania własnych umiejętności</w:t>
      </w:r>
      <w:r w:rsidR="00BA2F1D">
        <w:rPr>
          <w:rFonts w:ascii="Cambria" w:hAnsi="Cambria"/>
        </w:rPr>
        <w:t xml:space="preserve"> literackich</w:t>
      </w:r>
      <w:r w:rsidRPr="00FC511A">
        <w:rPr>
          <w:rFonts w:ascii="Cambria" w:hAnsi="Cambria"/>
        </w:rPr>
        <w:t>;</w:t>
      </w:r>
    </w:p>
    <w:p w:rsidR="003F6DEB" w:rsidRPr="001E478E" w:rsidRDefault="003F6DEB" w:rsidP="001E478E">
      <w:pPr>
        <w:numPr>
          <w:ilvl w:val="0"/>
          <w:numId w:val="23"/>
        </w:numPr>
        <w:tabs>
          <w:tab w:val="left" w:pos="708"/>
        </w:tabs>
        <w:suppressAutoHyphens/>
        <w:spacing w:line="276" w:lineRule="auto"/>
        <w:rPr>
          <w:rFonts w:ascii="Cambria" w:hAnsi="Cambria"/>
        </w:rPr>
      </w:pPr>
      <w:r>
        <w:rPr>
          <w:rFonts w:asciiTheme="majorHAnsi" w:hAnsiTheme="majorHAnsi"/>
        </w:rPr>
        <w:t>W</w:t>
      </w:r>
      <w:r w:rsidR="00B71270" w:rsidRPr="00B71270">
        <w:rPr>
          <w:rFonts w:asciiTheme="majorHAnsi" w:hAnsiTheme="majorHAnsi"/>
        </w:rPr>
        <w:t>spieranie oraz popularyzacja twórczości literackiej;</w:t>
      </w:r>
    </w:p>
    <w:p w:rsidR="00B71270" w:rsidRPr="00B71270" w:rsidRDefault="003F6DEB" w:rsidP="003F6DEB">
      <w:pPr>
        <w:numPr>
          <w:ilvl w:val="0"/>
          <w:numId w:val="23"/>
        </w:numPr>
        <w:tabs>
          <w:tab w:val="left" w:pos="708"/>
        </w:tabs>
        <w:suppressAutoHyphens/>
        <w:spacing w:line="276" w:lineRule="auto"/>
        <w:rPr>
          <w:rFonts w:ascii="Cambria" w:hAnsi="Cambria"/>
        </w:rPr>
      </w:pPr>
      <w:r>
        <w:rPr>
          <w:rFonts w:asciiTheme="majorHAnsi" w:hAnsiTheme="majorHAnsi"/>
        </w:rPr>
        <w:t>W</w:t>
      </w:r>
      <w:r w:rsidR="00B71270" w:rsidRPr="00B71270">
        <w:rPr>
          <w:rFonts w:asciiTheme="majorHAnsi" w:hAnsiTheme="majorHAnsi"/>
        </w:rPr>
        <w:t>skazanie możliwości aktywnego spędzania wolnego czasu</w:t>
      </w:r>
      <w:r>
        <w:rPr>
          <w:rFonts w:asciiTheme="majorHAnsi" w:hAnsiTheme="majorHAnsi"/>
        </w:rPr>
        <w:t>.</w:t>
      </w:r>
    </w:p>
    <w:p w:rsidR="00135545" w:rsidRPr="00FC511A" w:rsidRDefault="00135545" w:rsidP="00135545">
      <w:pPr>
        <w:rPr>
          <w:rFonts w:ascii="Cambria" w:eastAsia="TimesNewRomanPS-BoldMT" w:hAnsi="Cambria" w:cs="TimesNewRomanPSMT"/>
          <w:b/>
          <w:bCs/>
        </w:rPr>
      </w:pPr>
    </w:p>
    <w:p w:rsidR="00135545" w:rsidRPr="00FC511A" w:rsidRDefault="00135545" w:rsidP="00135545">
      <w:pPr>
        <w:jc w:val="center"/>
        <w:rPr>
          <w:rFonts w:ascii="Cambria" w:eastAsia="TimesNewRomanPS-BoldMT" w:hAnsi="Cambria" w:cs="TimesNewRomanPSMT"/>
          <w:b/>
          <w:bCs/>
          <w:sz w:val="22"/>
          <w:szCs w:val="22"/>
        </w:rPr>
      </w:pPr>
      <w:r w:rsidRPr="00FC511A">
        <w:rPr>
          <w:rFonts w:ascii="Cambria" w:eastAsia="TimesNewRomanPS-BoldMT" w:hAnsi="Cambria" w:cs="TimesNewRomanPSMT"/>
          <w:b/>
          <w:bCs/>
          <w:sz w:val="22"/>
          <w:szCs w:val="22"/>
        </w:rPr>
        <w:t>§ 5</w:t>
      </w:r>
    </w:p>
    <w:p w:rsidR="00135545" w:rsidRPr="00FC511A" w:rsidRDefault="00262A9C" w:rsidP="00135545">
      <w:pPr>
        <w:jc w:val="center"/>
        <w:rPr>
          <w:rFonts w:ascii="Cambria" w:eastAsia="TimesNewRomanPS-BoldMT" w:hAnsi="Cambria" w:cs="TimesNewRomanPSMT"/>
          <w:b/>
          <w:bCs/>
          <w:sz w:val="22"/>
          <w:szCs w:val="22"/>
        </w:rPr>
      </w:pPr>
      <w:r w:rsidRPr="00FC511A">
        <w:rPr>
          <w:rFonts w:ascii="Cambria" w:eastAsia="TimesNewRomanPS-BoldMT" w:hAnsi="Cambria" w:cs="TimesNewRomanPSMT"/>
          <w:b/>
          <w:bCs/>
          <w:sz w:val="22"/>
          <w:szCs w:val="22"/>
        </w:rPr>
        <w:t>WARUNKI UCZESTNICTWA</w:t>
      </w:r>
    </w:p>
    <w:p w:rsidR="00135545" w:rsidRPr="00FC511A" w:rsidRDefault="00135545" w:rsidP="00135545">
      <w:pPr>
        <w:rPr>
          <w:rFonts w:ascii="Cambria" w:eastAsia="TimesNewRomanPS-BoldMT" w:hAnsi="Cambria" w:cs="TimesNewRomanPSMT"/>
          <w:b/>
          <w:bCs/>
        </w:rPr>
      </w:pPr>
    </w:p>
    <w:p w:rsidR="00135545" w:rsidRPr="00FC511A" w:rsidRDefault="00135545" w:rsidP="00135545">
      <w:pPr>
        <w:numPr>
          <w:ilvl w:val="0"/>
          <w:numId w:val="17"/>
        </w:numPr>
        <w:tabs>
          <w:tab w:val="left" w:pos="708"/>
        </w:tabs>
        <w:suppressAutoHyphens/>
        <w:spacing w:line="276" w:lineRule="auto"/>
        <w:rPr>
          <w:rFonts w:ascii="Cambria" w:hAnsi="Cambria"/>
        </w:rPr>
      </w:pPr>
      <w:r w:rsidRPr="00FC511A">
        <w:rPr>
          <w:rFonts w:ascii="Cambria" w:hAnsi="Cambria"/>
        </w:rPr>
        <w:t>W konkursie mogą brać udział osoby, które ukończyły 16 rok życia.</w:t>
      </w:r>
    </w:p>
    <w:p w:rsidR="00135545" w:rsidRPr="00FC511A" w:rsidRDefault="00135545" w:rsidP="00135545">
      <w:pPr>
        <w:numPr>
          <w:ilvl w:val="0"/>
          <w:numId w:val="17"/>
        </w:numPr>
        <w:tabs>
          <w:tab w:val="left" w:pos="708"/>
        </w:tabs>
        <w:suppressAutoHyphens/>
        <w:spacing w:line="276" w:lineRule="auto"/>
        <w:rPr>
          <w:rFonts w:ascii="Cambria" w:hAnsi="Cambria"/>
        </w:rPr>
      </w:pPr>
      <w:r w:rsidRPr="00FC511A">
        <w:rPr>
          <w:rFonts w:ascii="Cambria" w:hAnsi="Cambria"/>
        </w:rPr>
        <w:t>Konkurs adresowany jest zarówno do amatorów jak i profesjonalistów.</w:t>
      </w:r>
    </w:p>
    <w:p w:rsidR="00135545" w:rsidRPr="00FC511A" w:rsidRDefault="00135545" w:rsidP="00135545">
      <w:pPr>
        <w:numPr>
          <w:ilvl w:val="0"/>
          <w:numId w:val="17"/>
        </w:numPr>
        <w:tabs>
          <w:tab w:val="left" w:pos="708"/>
        </w:tabs>
        <w:suppressAutoHyphens/>
        <w:spacing w:line="276" w:lineRule="auto"/>
        <w:rPr>
          <w:rFonts w:ascii="Cambria" w:hAnsi="Cambria"/>
        </w:rPr>
      </w:pPr>
      <w:r w:rsidRPr="00FC511A">
        <w:rPr>
          <w:rFonts w:ascii="Cambria" w:hAnsi="Cambria"/>
        </w:rPr>
        <w:t>Warunkiem udziału w konkursie jest nadesłanie pracy konkursowej w terminie i formie określonej ninie</w:t>
      </w:r>
      <w:r w:rsidR="005620BB">
        <w:rPr>
          <w:rFonts w:ascii="Cambria" w:hAnsi="Cambria"/>
        </w:rPr>
        <w:t xml:space="preserve">jszym regulaminem wraz </w:t>
      </w:r>
      <w:r w:rsidR="00E813A9">
        <w:rPr>
          <w:rFonts w:ascii="Cambria" w:hAnsi="Cambria"/>
        </w:rPr>
        <w:t>z dołączoną kartą zgłoszenia</w:t>
      </w:r>
      <w:r w:rsidR="0036614D">
        <w:rPr>
          <w:rFonts w:ascii="Cambria" w:hAnsi="Cambria"/>
        </w:rPr>
        <w:t xml:space="preserve"> oraz zgodą na przetwarzanie danych osobowych.</w:t>
      </w:r>
    </w:p>
    <w:p w:rsidR="0025762E" w:rsidRPr="00FC511A" w:rsidRDefault="0025762E" w:rsidP="0025762E">
      <w:pPr>
        <w:numPr>
          <w:ilvl w:val="0"/>
          <w:numId w:val="17"/>
        </w:numPr>
        <w:tabs>
          <w:tab w:val="left" w:pos="708"/>
        </w:tabs>
        <w:suppressAutoHyphens/>
        <w:spacing w:line="276" w:lineRule="auto"/>
        <w:rPr>
          <w:rFonts w:ascii="Cambria" w:hAnsi="Cambria" w:cs="Georgia"/>
        </w:rPr>
      </w:pPr>
      <w:r w:rsidRPr="00FC511A">
        <w:rPr>
          <w:rFonts w:ascii="Cambria" w:hAnsi="Cambria"/>
        </w:rPr>
        <w:t>Każdy u</w:t>
      </w:r>
      <w:r>
        <w:rPr>
          <w:rFonts w:ascii="Cambria" w:hAnsi="Cambria"/>
        </w:rPr>
        <w:t>czestnik konkursu może zgłosić do 3</w:t>
      </w:r>
      <w:r w:rsidRPr="00FC511A">
        <w:rPr>
          <w:rFonts w:ascii="Cambria" w:hAnsi="Cambria"/>
        </w:rPr>
        <w:t xml:space="preserve"> pra</w:t>
      </w:r>
      <w:r>
        <w:rPr>
          <w:rFonts w:ascii="Cambria" w:hAnsi="Cambria"/>
        </w:rPr>
        <w:t>c w</w:t>
      </w:r>
      <w:r w:rsidR="00E96048">
        <w:rPr>
          <w:rFonts w:ascii="Cambria" w:hAnsi="Cambria"/>
        </w:rPr>
        <w:t>gatunku</w:t>
      </w:r>
      <w:r w:rsidRPr="0025762E">
        <w:rPr>
          <w:rFonts w:ascii="Cambria" w:hAnsi="Cambria"/>
        </w:rPr>
        <w:t xml:space="preserve"> literack</w:t>
      </w:r>
      <w:r>
        <w:rPr>
          <w:rFonts w:ascii="Cambria" w:hAnsi="Cambria"/>
        </w:rPr>
        <w:t>i</w:t>
      </w:r>
      <w:r w:rsidR="00E96048">
        <w:rPr>
          <w:rFonts w:ascii="Cambria" w:hAnsi="Cambria"/>
        </w:rPr>
        <w:t>m</w:t>
      </w:r>
      <w:r>
        <w:rPr>
          <w:rFonts w:ascii="Cambria" w:hAnsi="Cambria"/>
        </w:rPr>
        <w:t>jak</w:t>
      </w:r>
      <w:r w:rsidR="00E96048">
        <w:rPr>
          <w:rFonts w:ascii="Cambria" w:hAnsi="Cambria"/>
        </w:rPr>
        <w:t>im</w:t>
      </w:r>
      <w:r w:rsidRPr="0025762E">
        <w:rPr>
          <w:rFonts w:ascii="Cambria" w:hAnsi="Cambria"/>
        </w:rPr>
        <w:t xml:space="preserve"> jest opowiadanie, zawierające intrygę kryminalną</w:t>
      </w:r>
      <w:r>
        <w:rPr>
          <w:rFonts w:ascii="Cambria" w:hAnsi="Cambria"/>
        </w:rPr>
        <w:t>.</w:t>
      </w:r>
    </w:p>
    <w:p w:rsidR="00135545" w:rsidRPr="00FC511A" w:rsidRDefault="00135545" w:rsidP="00135545">
      <w:pPr>
        <w:pStyle w:val="Normalny1"/>
        <w:numPr>
          <w:ilvl w:val="0"/>
          <w:numId w:val="17"/>
        </w:numPr>
        <w:spacing w:line="276" w:lineRule="auto"/>
        <w:rPr>
          <w:rFonts w:ascii="Cambria" w:eastAsia="TimesNewRomanPS-BoldMT" w:hAnsi="Cambria" w:cs="TimesNewRomanPSMT"/>
          <w:b/>
          <w:bCs/>
          <w:sz w:val="22"/>
          <w:szCs w:val="22"/>
        </w:rPr>
      </w:pPr>
      <w:r w:rsidRPr="00FC511A">
        <w:rPr>
          <w:rFonts w:ascii="Cambria" w:hAnsi="Cambria" w:cs="Georgia"/>
          <w:sz w:val="20"/>
          <w:szCs w:val="20"/>
        </w:rPr>
        <w:t>W konkursie nie mog</w:t>
      </w:r>
      <w:r w:rsidRPr="00FC511A">
        <w:rPr>
          <w:rFonts w:ascii="Cambria" w:hAnsi="Cambria" w:cs="Times New Roman"/>
          <w:sz w:val="20"/>
          <w:szCs w:val="20"/>
        </w:rPr>
        <w:t xml:space="preserve">ą </w:t>
      </w:r>
      <w:r w:rsidRPr="00FC511A">
        <w:rPr>
          <w:rFonts w:ascii="Cambria" w:hAnsi="Cambria" w:cs="Georgia"/>
          <w:sz w:val="20"/>
          <w:szCs w:val="20"/>
        </w:rPr>
        <w:t>bra</w:t>
      </w:r>
      <w:r w:rsidRPr="00FC511A">
        <w:rPr>
          <w:rFonts w:ascii="Cambria" w:hAnsi="Cambria" w:cs="Times New Roman"/>
          <w:sz w:val="20"/>
          <w:szCs w:val="20"/>
        </w:rPr>
        <w:t xml:space="preserve">ć </w:t>
      </w:r>
      <w:r w:rsidRPr="00FC511A">
        <w:rPr>
          <w:rFonts w:ascii="Cambria" w:hAnsi="Cambria" w:cs="Georgia"/>
          <w:sz w:val="20"/>
          <w:szCs w:val="20"/>
        </w:rPr>
        <w:t>udzia</w:t>
      </w:r>
      <w:r w:rsidRPr="00FC511A">
        <w:rPr>
          <w:rFonts w:ascii="Cambria" w:hAnsi="Cambria" w:cs="Times New Roman"/>
          <w:sz w:val="20"/>
          <w:szCs w:val="20"/>
        </w:rPr>
        <w:t>ł</w:t>
      </w:r>
      <w:r w:rsidRPr="00FC511A">
        <w:rPr>
          <w:rFonts w:ascii="Cambria" w:hAnsi="Cambria" w:cs="Georgia"/>
          <w:sz w:val="20"/>
          <w:szCs w:val="20"/>
        </w:rPr>
        <w:t>u pracownicy Organizatora oraz cz</w:t>
      </w:r>
      <w:r w:rsidRPr="00FC511A">
        <w:rPr>
          <w:rFonts w:ascii="Cambria" w:hAnsi="Cambria" w:cs="Times New Roman"/>
          <w:sz w:val="20"/>
          <w:szCs w:val="20"/>
        </w:rPr>
        <w:t>ł</w:t>
      </w:r>
      <w:r w:rsidRPr="00FC511A">
        <w:rPr>
          <w:rFonts w:ascii="Cambria" w:hAnsi="Cambria" w:cs="Georgia"/>
          <w:sz w:val="20"/>
          <w:szCs w:val="20"/>
        </w:rPr>
        <w:t>onkowie Komisji Konkursowej, a tak</w:t>
      </w:r>
      <w:r w:rsidRPr="00FC511A">
        <w:rPr>
          <w:rFonts w:ascii="Cambria" w:hAnsi="Cambria" w:cs="Times New Roman"/>
          <w:sz w:val="20"/>
          <w:szCs w:val="20"/>
        </w:rPr>
        <w:t>ż</w:t>
      </w:r>
      <w:r w:rsidRPr="00FC511A">
        <w:rPr>
          <w:rFonts w:ascii="Cambria" w:hAnsi="Cambria" w:cs="Georgia"/>
          <w:sz w:val="20"/>
          <w:szCs w:val="20"/>
        </w:rPr>
        <w:t>e cz</w:t>
      </w:r>
      <w:r w:rsidRPr="00FC511A">
        <w:rPr>
          <w:rFonts w:ascii="Cambria" w:hAnsi="Cambria" w:cs="Times New Roman"/>
          <w:sz w:val="20"/>
          <w:szCs w:val="20"/>
        </w:rPr>
        <w:t>ł</w:t>
      </w:r>
      <w:r w:rsidRPr="00FC511A">
        <w:rPr>
          <w:rFonts w:ascii="Cambria" w:hAnsi="Cambria" w:cs="Georgia"/>
          <w:sz w:val="20"/>
          <w:szCs w:val="20"/>
        </w:rPr>
        <w:t>onkowie ich najbli</w:t>
      </w:r>
      <w:r w:rsidRPr="00FC511A">
        <w:rPr>
          <w:rFonts w:ascii="Cambria" w:hAnsi="Cambria" w:cs="Times New Roman"/>
          <w:sz w:val="20"/>
          <w:szCs w:val="20"/>
        </w:rPr>
        <w:t>ż</w:t>
      </w:r>
      <w:r w:rsidRPr="00FC511A">
        <w:rPr>
          <w:rFonts w:ascii="Cambria" w:hAnsi="Cambria" w:cs="Georgia"/>
          <w:sz w:val="20"/>
          <w:szCs w:val="20"/>
        </w:rPr>
        <w:t xml:space="preserve">szych rodzin. </w:t>
      </w:r>
    </w:p>
    <w:p w:rsidR="00135545" w:rsidRPr="00FC511A" w:rsidRDefault="00135545" w:rsidP="00135545">
      <w:pPr>
        <w:pStyle w:val="Normalny1"/>
        <w:spacing w:line="276" w:lineRule="auto"/>
        <w:jc w:val="center"/>
        <w:rPr>
          <w:rFonts w:ascii="Cambria" w:eastAsia="TimesNewRomanPS-BoldMT" w:hAnsi="Cambria" w:cs="TimesNewRomanPSMT"/>
          <w:b/>
          <w:bCs/>
          <w:sz w:val="22"/>
          <w:szCs w:val="22"/>
        </w:rPr>
      </w:pPr>
    </w:p>
    <w:p w:rsidR="00135545" w:rsidRPr="00FC511A" w:rsidRDefault="00135545" w:rsidP="00135545">
      <w:pPr>
        <w:pStyle w:val="Normalny1"/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FC511A">
        <w:rPr>
          <w:rFonts w:ascii="Cambria" w:eastAsia="TimesNewRomanPS-BoldMT" w:hAnsi="Cambria" w:cs="TimesNewRomanPSMT"/>
          <w:b/>
          <w:bCs/>
          <w:sz w:val="22"/>
          <w:szCs w:val="22"/>
        </w:rPr>
        <w:t>§ 6</w:t>
      </w:r>
    </w:p>
    <w:p w:rsidR="00135545" w:rsidRPr="00FC511A" w:rsidRDefault="00762033" w:rsidP="00135545">
      <w:pPr>
        <w:pStyle w:val="Normalny1"/>
        <w:spacing w:line="276" w:lineRule="auto"/>
        <w:jc w:val="center"/>
        <w:rPr>
          <w:rFonts w:ascii="Cambria" w:hAnsi="Cambria" w:cs="Calibri"/>
          <w:sz w:val="22"/>
          <w:szCs w:val="22"/>
        </w:rPr>
      </w:pPr>
      <w:r w:rsidRPr="00FC511A">
        <w:rPr>
          <w:rFonts w:ascii="Cambria" w:hAnsi="Cambria" w:cs="Calibri"/>
          <w:b/>
          <w:sz w:val="22"/>
          <w:szCs w:val="22"/>
        </w:rPr>
        <w:t>TERMIN, MIEJSCE NADSY</w:t>
      </w:r>
      <w:r w:rsidRPr="00FC511A">
        <w:rPr>
          <w:rFonts w:ascii="Cambria" w:hAnsi="Cambria" w:cs="Times New Roman"/>
          <w:b/>
          <w:sz w:val="22"/>
          <w:szCs w:val="22"/>
        </w:rPr>
        <w:t>Ł</w:t>
      </w:r>
      <w:r w:rsidRPr="00FC511A">
        <w:rPr>
          <w:rFonts w:ascii="Cambria" w:hAnsi="Cambria" w:cs="Calibri"/>
          <w:b/>
          <w:sz w:val="22"/>
          <w:szCs w:val="22"/>
        </w:rPr>
        <w:t>ANIA PRAC KONKURSOWYCH, WYMAGANIA TECHNICZNE</w:t>
      </w:r>
    </w:p>
    <w:p w:rsidR="00135545" w:rsidRPr="00FC511A" w:rsidRDefault="00135545" w:rsidP="00135545">
      <w:pPr>
        <w:pStyle w:val="Normalny1"/>
        <w:spacing w:line="276" w:lineRule="auto"/>
        <w:ind w:left="720"/>
        <w:rPr>
          <w:rFonts w:ascii="Cambria" w:hAnsi="Cambria" w:cs="Calibri"/>
          <w:sz w:val="20"/>
          <w:szCs w:val="20"/>
        </w:rPr>
      </w:pPr>
    </w:p>
    <w:p w:rsidR="0025762E" w:rsidRPr="00FC511A" w:rsidRDefault="0025762E" w:rsidP="00BA2F1D">
      <w:pPr>
        <w:pStyle w:val="Normalny1"/>
        <w:numPr>
          <w:ilvl w:val="0"/>
          <w:numId w:val="33"/>
        </w:numPr>
        <w:spacing w:line="276" w:lineRule="auto"/>
        <w:rPr>
          <w:rFonts w:ascii="Cambria" w:eastAsia="Times New Roman" w:hAnsi="Cambria"/>
          <w:sz w:val="20"/>
          <w:szCs w:val="20"/>
        </w:rPr>
      </w:pPr>
      <w:r w:rsidRPr="00FC511A">
        <w:rPr>
          <w:rFonts w:ascii="Cambria" w:eastAsia="Times New Roman" w:hAnsi="Cambria"/>
          <w:sz w:val="20"/>
          <w:szCs w:val="20"/>
        </w:rPr>
        <w:t>Praca konkursowa,</w:t>
      </w:r>
      <w:r w:rsidRPr="00FC511A">
        <w:rPr>
          <w:rFonts w:ascii="Cambria" w:eastAsia="Times New Roman" w:hAnsi="Cambria"/>
          <w:color w:val="auto"/>
          <w:sz w:val="20"/>
          <w:szCs w:val="20"/>
        </w:rPr>
        <w:t xml:space="preserve">napisana </w:t>
      </w:r>
      <w:r w:rsidRPr="00FC511A">
        <w:rPr>
          <w:rFonts w:ascii="Cambria" w:eastAsia="Times New Roman" w:hAnsi="Cambria"/>
          <w:sz w:val="20"/>
          <w:szCs w:val="20"/>
        </w:rPr>
        <w:t>w język</w:t>
      </w:r>
      <w:r>
        <w:rPr>
          <w:rFonts w:ascii="Cambria" w:eastAsia="Times New Roman" w:hAnsi="Cambria"/>
          <w:sz w:val="20"/>
          <w:szCs w:val="20"/>
        </w:rPr>
        <w:t>u polskim, nie przekraczająca 20</w:t>
      </w:r>
      <w:r w:rsidRPr="00FC511A">
        <w:rPr>
          <w:rFonts w:ascii="Cambria" w:eastAsia="Times New Roman" w:hAnsi="Cambria"/>
          <w:sz w:val="20"/>
          <w:szCs w:val="20"/>
        </w:rPr>
        <w:t xml:space="preserve"> 000 znaków (licząc ze spacjami)  powinna być przesłana  lub dostarczona do siedziby Organizatora </w:t>
      </w:r>
      <w:r w:rsidRPr="00FC511A">
        <w:rPr>
          <w:rFonts w:ascii="Cambria" w:eastAsia="Times New Roman" w:hAnsi="Cambria"/>
          <w:b/>
          <w:sz w:val="20"/>
          <w:szCs w:val="20"/>
        </w:rPr>
        <w:t xml:space="preserve">do </w:t>
      </w:r>
      <w:r>
        <w:rPr>
          <w:rFonts w:ascii="Cambria" w:eastAsia="Times New Roman" w:hAnsi="Cambria"/>
          <w:b/>
          <w:sz w:val="20"/>
          <w:szCs w:val="20"/>
        </w:rPr>
        <w:t>1 października 2020</w:t>
      </w:r>
      <w:r w:rsidRPr="00FC511A">
        <w:rPr>
          <w:rFonts w:ascii="Cambria" w:eastAsia="Times New Roman" w:hAnsi="Cambria"/>
          <w:b/>
          <w:sz w:val="20"/>
          <w:szCs w:val="20"/>
        </w:rPr>
        <w:t xml:space="preserve"> r.</w:t>
      </w:r>
      <w:r w:rsidRPr="00FC511A">
        <w:rPr>
          <w:rFonts w:ascii="Cambria" w:eastAsia="Times New Roman" w:hAnsi="Cambria"/>
          <w:sz w:val="20"/>
          <w:szCs w:val="20"/>
        </w:rPr>
        <w:t xml:space="preserve">  w kopercie zawierającej: </w:t>
      </w:r>
    </w:p>
    <w:p w:rsidR="0025762E" w:rsidRPr="00FC511A" w:rsidRDefault="0025762E" w:rsidP="00BA2F1D">
      <w:pPr>
        <w:pStyle w:val="Normalny1"/>
        <w:numPr>
          <w:ilvl w:val="1"/>
          <w:numId w:val="33"/>
        </w:numPr>
        <w:spacing w:line="276" w:lineRule="auto"/>
        <w:rPr>
          <w:rFonts w:ascii="Cambria" w:eastAsia="Times New Roman" w:hAnsi="Cambria"/>
          <w:sz w:val="20"/>
          <w:szCs w:val="20"/>
        </w:rPr>
      </w:pPr>
      <w:r w:rsidRPr="00FC511A">
        <w:rPr>
          <w:rFonts w:ascii="Cambria" w:eastAsia="Times New Roman" w:hAnsi="Cambria"/>
          <w:sz w:val="20"/>
          <w:szCs w:val="20"/>
        </w:rPr>
        <w:t>wydruk na papierze formatu A4, czcionka  Arial 12,  interlinia 1,5</w:t>
      </w:r>
    </w:p>
    <w:p w:rsidR="0025762E" w:rsidRPr="00FC511A" w:rsidRDefault="0025762E" w:rsidP="00BA2F1D">
      <w:pPr>
        <w:pStyle w:val="Normalny1"/>
        <w:numPr>
          <w:ilvl w:val="1"/>
          <w:numId w:val="33"/>
        </w:numPr>
        <w:spacing w:line="276" w:lineRule="auto"/>
        <w:rPr>
          <w:rFonts w:ascii="Cambria" w:hAnsi="Cambria" w:cs="TimesNewRomanPSMT"/>
          <w:sz w:val="20"/>
          <w:szCs w:val="20"/>
        </w:rPr>
      </w:pPr>
      <w:r w:rsidRPr="00FC511A">
        <w:rPr>
          <w:rFonts w:ascii="Cambria" w:eastAsia="Times New Roman" w:hAnsi="Cambria"/>
          <w:sz w:val="20"/>
          <w:szCs w:val="20"/>
        </w:rPr>
        <w:t xml:space="preserve"> wersję el</w:t>
      </w:r>
      <w:r>
        <w:rPr>
          <w:rFonts w:ascii="Cambria" w:eastAsia="Times New Roman" w:hAnsi="Cambria"/>
          <w:sz w:val="20"/>
          <w:szCs w:val="20"/>
        </w:rPr>
        <w:t xml:space="preserve">ektroniczną pracy / płyta CD, </w:t>
      </w:r>
      <w:r>
        <w:rPr>
          <w:rFonts w:ascii="Cambria" w:hAnsi="Cambria" w:cs="TimesNewRomanPSMT"/>
          <w:sz w:val="20"/>
          <w:szCs w:val="20"/>
        </w:rPr>
        <w:t>podpisana imieniem i nazwiskiem</w:t>
      </w:r>
    </w:p>
    <w:p w:rsidR="0025762E" w:rsidRPr="00FC511A" w:rsidRDefault="0025762E" w:rsidP="00BA2F1D">
      <w:pPr>
        <w:pStyle w:val="Normalny1"/>
        <w:numPr>
          <w:ilvl w:val="1"/>
          <w:numId w:val="33"/>
        </w:numPr>
        <w:spacing w:line="276" w:lineRule="auto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>kartę zgłoszenia wraz ze zgodą</w:t>
      </w:r>
      <w:r w:rsidRPr="00AA7910">
        <w:rPr>
          <w:rFonts w:ascii="Cambria" w:hAnsi="Cambria" w:cs="TimesNewRomanPSMT"/>
          <w:sz w:val="20"/>
          <w:szCs w:val="20"/>
        </w:rPr>
        <w:t xml:space="preserve"> na przetwarzanie danych osobowych.</w:t>
      </w:r>
    </w:p>
    <w:p w:rsidR="00147E36" w:rsidRPr="000724E4" w:rsidRDefault="00147E36" w:rsidP="000724E4">
      <w:pPr>
        <w:pStyle w:val="Akapitzlist"/>
        <w:ind w:left="1440"/>
        <w:rPr>
          <w:rFonts w:ascii="Cambria" w:hAnsi="Cambria" w:cstheme="minorHAnsi"/>
        </w:rPr>
      </w:pPr>
    </w:p>
    <w:p w:rsidR="00147E36" w:rsidRPr="00874379" w:rsidRDefault="000724E4" w:rsidP="00BA2F1D">
      <w:pPr>
        <w:pStyle w:val="Normalny1"/>
        <w:numPr>
          <w:ilvl w:val="0"/>
          <w:numId w:val="33"/>
        </w:numPr>
        <w:spacing w:line="276" w:lineRule="auto"/>
        <w:rPr>
          <w:rFonts w:ascii="Cambria" w:eastAsia="Times New Roman" w:hAnsi="Cambria"/>
          <w:sz w:val="20"/>
          <w:szCs w:val="20"/>
        </w:rPr>
      </w:pPr>
      <w:r>
        <w:rPr>
          <w:rFonts w:ascii="Cambria" w:eastAsia="Times New Roman" w:hAnsi="Cambria"/>
          <w:sz w:val="20"/>
          <w:szCs w:val="20"/>
        </w:rPr>
        <w:t xml:space="preserve">Prace należy </w:t>
      </w:r>
      <w:r w:rsidR="00874379">
        <w:rPr>
          <w:rFonts w:ascii="Cambria" w:eastAsia="Times New Roman" w:hAnsi="Cambria"/>
          <w:sz w:val="20"/>
          <w:szCs w:val="20"/>
        </w:rPr>
        <w:t>nadsyłać w języku polskim, w przeciwnym razie muszą zawierać tłumaczenie.</w:t>
      </w:r>
    </w:p>
    <w:p w:rsidR="00135545" w:rsidRPr="00FC511A" w:rsidRDefault="00135545" w:rsidP="00BA2F1D">
      <w:pPr>
        <w:numPr>
          <w:ilvl w:val="0"/>
          <w:numId w:val="33"/>
        </w:numPr>
        <w:tabs>
          <w:tab w:val="left" w:pos="708"/>
        </w:tabs>
        <w:suppressAutoHyphens/>
        <w:spacing w:line="276" w:lineRule="auto"/>
        <w:rPr>
          <w:rFonts w:ascii="Cambria" w:hAnsi="Cambria" w:cs="Georgia"/>
        </w:rPr>
      </w:pPr>
      <w:r w:rsidRPr="00FC511A">
        <w:rPr>
          <w:rFonts w:ascii="Cambria" w:hAnsi="Cambria" w:cs="TimesNewRomanPSMT"/>
          <w:color w:val="000000"/>
        </w:rPr>
        <w:t xml:space="preserve">O dotrzymaniu terminu decyduje data wpływu pracy na adres  Organizatora </w:t>
      </w:r>
      <w:r w:rsidRPr="00FC511A">
        <w:rPr>
          <w:rFonts w:ascii="Cambria" w:hAnsi="Cambria" w:cs="TimesNewRomanPSMT"/>
        </w:rPr>
        <w:t>Konkursu.</w:t>
      </w:r>
    </w:p>
    <w:p w:rsidR="00135545" w:rsidRPr="00FC511A" w:rsidRDefault="00135545" w:rsidP="00BA2F1D">
      <w:pPr>
        <w:numPr>
          <w:ilvl w:val="0"/>
          <w:numId w:val="33"/>
        </w:numPr>
        <w:tabs>
          <w:tab w:val="left" w:pos="708"/>
        </w:tabs>
        <w:suppressAutoHyphens/>
        <w:spacing w:line="276" w:lineRule="auto"/>
        <w:rPr>
          <w:rFonts w:ascii="Cambria" w:hAnsi="Cambria" w:cs="Georgia"/>
          <w:color w:val="000000"/>
        </w:rPr>
      </w:pPr>
      <w:r w:rsidRPr="00FC511A">
        <w:rPr>
          <w:rFonts w:ascii="Cambria" w:hAnsi="Cambria" w:cs="Georgia"/>
        </w:rPr>
        <w:t xml:space="preserve">Koszty dostarczenia prac pokrywa sam uczestnik. </w:t>
      </w:r>
    </w:p>
    <w:p w:rsidR="00135545" w:rsidRPr="00FC511A" w:rsidRDefault="00135545" w:rsidP="00BA2F1D">
      <w:pPr>
        <w:numPr>
          <w:ilvl w:val="0"/>
          <w:numId w:val="33"/>
        </w:numPr>
        <w:tabs>
          <w:tab w:val="left" w:pos="708"/>
        </w:tabs>
        <w:suppressAutoHyphens/>
        <w:spacing w:line="276" w:lineRule="auto"/>
        <w:rPr>
          <w:rFonts w:ascii="Cambria" w:hAnsi="Cambria" w:cs="TimesNewRomanPSMT"/>
          <w:color w:val="000000"/>
        </w:rPr>
      </w:pPr>
      <w:r w:rsidRPr="00FC511A">
        <w:rPr>
          <w:rFonts w:ascii="Cambria" w:hAnsi="Cambria" w:cs="Georgia"/>
          <w:color w:val="000000"/>
        </w:rPr>
        <w:t>Organizator nie zwraca uczestnikom nades</w:t>
      </w:r>
      <w:r w:rsidRPr="00FC511A">
        <w:rPr>
          <w:rFonts w:ascii="Cambria" w:hAnsi="Cambria"/>
          <w:color w:val="000000"/>
        </w:rPr>
        <w:t>ł</w:t>
      </w:r>
      <w:r w:rsidRPr="00FC511A">
        <w:rPr>
          <w:rFonts w:ascii="Cambria" w:hAnsi="Cambria" w:cs="Georgia"/>
          <w:color w:val="000000"/>
        </w:rPr>
        <w:t>anych prac konkursowych.</w:t>
      </w:r>
    </w:p>
    <w:p w:rsidR="00BA2F1D" w:rsidRPr="00BA2F1D" w:rsidRDefault="00135545" w:rsidP="00BA2F1D">
      <w:pPr>
        <w:numPr>
          <w:ilvl w:val="0"/>
          <w:numId w:val="33"/>
        </w:numPr>
        <w:tabs>
          <w:tab w:val="left" w:pos="708"/>
        </w:tabs>
        <w:suppressAutoHyphens/>
        <w:spacing w:line="276" w:lineRule="auto"/>
        <w:rPr>
          <w:rFonts w:ascii="Cambria" w:hAnsi="Cambria" w:cs="TimesNewRomanPSMT"/>
        </w:rPr>
      </w:pPr>
      <w:r w:rsidRPr="00FC511A">
        <w:rPr>
          <w:rFonts w:ascii="Cambria" w:hAnsi="Cambria" w:cs="TimesNewRomanPSMT"/>
          <w:color w:val="000000"/>
        </w:rPr>
        <w:t>Każdy z uczestników może przedstawić do Konkursu pracę wyłącznie swego autorstwa</w:t>
      </w:r>
      <w:r w:rsidR="00BA2F1D">
        <w:rPr>
          <w:rFonts w:ascii="Cambria" w:hAnsi="Cambria" w:cs="TimesNewRomanPSMT"/>
          <w:color w:val="000000"/>
        </w:rPr>
        <w:t>,</w:t>
      </w:r>
      <w:r w:rsidR="00BA2F1D" w:rsidRPr="00BA2F1D">
        <w:rPr>
          <w:rFonts w:ascii="Cambria" w:hAnsi="Cambria" w:cs="TimesNewRomanPSMT"/>
          <w:color w:val="000000"/>
        </w:rPr>
        <w:t>utw</w:t>
      </w:r>
      <w:r w:rsidR="00BA2F1D">
        <w:rPr>
          <w:rFonts w:ascii="Cambria" w:hAnsi="Cambria" w:cs="TimesNewRomanPSMT"/>
          <w:color w:val="000000"/>
        </w:rPr>
        <w:t xml:space="preserve">ór </w:t>
      </w:r>
    </w:p>
    <w:p w:rsidR="00BA2F1D" w:rsidRPr="00FC511A" w:rsidRDefault="00BA2F1D" w:rsidP="00BA2F1D">
      <w:pPr>
        <w:tabs>
          <w:tab w:val="left" w:pos="708"/>
        </w:tabs>
        <w:suppressAutoHyphens/>
        <w:spacing w:line="276" w:lineRule="auto"/>
        <w:ind w:left="720"/>
        <w:rPr>
          <w:rFonts w:ascii="Cambria" w:hAnsi="Cambria" w:cs="TimesNewRomanPSMT"/>
        </w:rPr>
      </w:pPr>
      <w:r w:rsidRPr="00BA2F1D">
        <w:rPr>
          <w:rFonts w:ascii="Cambria" w:hAnsi="Cambria" w:cs="TimesNewRomanPSMT"/>
          <w:color w:val="000000"/>
        </w:rPr>
        <w:t>te</w:t>
      </w:r>
      <w:r>
        <w:rPr>
          <w:rFonts w:ascii="Cambria" w:hAnsi="Cambria" w:cs="TimesNewRomanPSMT"/>
          <w:color w:val="000000"/>
        </w:rPr>
        <w:t>njest</w:t>
      </w:r>
      <w:r w:rsidRPr="00BA2F1D">
        <w:rPr>
          <w:rFonts w:ascii="Cambria" w:hAnsi="Cambria" w:cs="TimesNewRomanPSMT"/>
          <w:color w:val="000000"/>
        </w:rPr>
        <w:t xml:space="preserve"> woln</w:t>
      </w:r>
      <w:r>
        <w:rPr>
          <w:rFonts w:ascii="Cambria" w:hAnsi="Cambria" w:cs="TimesNewRomanPSMT"/>
          <w:color w:val="000000"/>
        </w:rPr>
        <w:t>y</w:t>
      </w:r>
      <w:r w:rsidRPr="00BA2F1D">
        <w:rPr>
          <w:rFonts w:ascii="Cambria" w:hAnsi="Cambria" w:cs="TimesNewRomanPSMT"/>
          <w:color w:val="000000"/>
        </w:rPr>
        <w:t xml:space="preserve"> od wad prawnych, w szczególności nie naruszają praw innych osób oraz </w:t>
      </w:r>
      <w:r w:rsidR="00067534">
        <w:rPr>
          <w:rFonts w:ascii="Cambria" w:hAnsi="Cambria" w:cs="TimesNewRomanPSMT"/>
          <w:color w:val="000000"/>
        </w:rPr>
        <w:t>z</w:t>
      </w:r>
      <w:r w:rsidRPr="00BA2F1D">
        <w:rPr>
          <w:rFonts w:ascii="Cambria" w:hAnsi="Cambria" w:cs="TimesNewRomanPSMT"/>
          <w:color w:val="000000"/>
        </w:rPr>
        <w:t>obowiązuję się zwolnić Organizatora z ewentualnych roszczeń wynikających ze stwierdzenia wad prawnych lub naruszenia praw innych osób, a wysuwanych przeciw Organizatorowi przez jakiekolwiek podmioty, poprzez ich zaspokojenie.</w:t>
      </w:r>
    </w:p>
    <w:p w:rsidR="00135545" w:rsidRPr="00FC511A" w:rsidRDefault="00135545" w:rsidP="00BA2F1D">
      <w:pPr>
        <w:numPr>
          <w:ilvl w:val="0"/>
          <w:numId w:val="33"/>
        </w:numPr>
        <w:tabs>
          <w:tab w:val="left" w:pos="708"/>
        </w:tabs>
        <w:suppressAutoHyphens/>
        <w:spacing w:line="276" w:lineRule="auto"/>
        <w:rPr>
          <w:rFonts w:ascii="Cambria" w:hAnsi="Cambria" w:cs="TimesNewRomanPSMT"/>
          <w:color w:val="000000"/>
        </w:rPr>
      </w:pPr>
      <w:r w:rsidRPr="00FC511A">
        <w:rPr>
          <w:rFonts w:ascii="Cambria" w:hAnsi="Cambria" w:cs="TimesNewRomanPSMT"/>
        </w:rPr>
        <w:t>Prac</w:t>
      </w:r>
      <w:r w:rsidR="00BA2F1D">
        <w:rPr>
          <w:rFonts w:ascii="Cambria" w:hAnsi="Cambria" w:cs="TimesNewRomanPSMT"/>
        </w:rPr>
        <w:t>e</w:t>
      </w:r>
      <w:r w:rsidRPr="00FC511A">
        <w:rPr>
          <w:rFonts w:ascii="Cambria" w:hAnsi="Cambria" w:cs="TimesNewRomanPSMT"/>
        </w:rPr>
        <w:t xml:space="preserve"> nie spełniające wymogów określonych w niniejszym Regulaminie podlegają odrzuceniu. Odrzuceniu podlegają również prac</w:t>
      </w:r>
      <w:r w:rsidR="00BA2F1D">
        <w:rPr>
          <w:rFonts w:ascii="Cambria" w:hAnsi="Cambria" w:cs="TimesNewRomanPSMT"/>
        </w:rPr>
        <w:t>e</w:t>
      </w:r>
      <w:r w:rsidRPr="00FC511A">
        <w:rPr>
          <w:rFonts w:ascii="Cambria" w:hAnsi="Cambria" w:cs="TimesNewRomanPSMT"/>
        </w:rPr>
        <w:t xml:space="preserve">, w których Organizator stwierdzi inne nieprawidłowości, w szczególności polegające na naruszeniu praw autorskich osób trzecich. </w:t>
      </w:r>
    </w:p>
    <w:p w:rsidR="00135545" w:rsidRPr="00067534" w:rsidRDefault="00135545" w:rsidP="00BA2F1D">
      <w:pPr>
        <w:numPr>
          <w:ilvl w:val="0"/>
          <w:numId w:val="33"/>
        </w:numPr>
        <w:tabs>
          <w:tab w:val="left" w:pos="708"/>
        </w:tabs>
        <w:suppressAutoHyphens/>
        <w:spacing w:line="276" w:lineRule="auto"/>
        <w:rPr>
          <w:rFonts w:ascii="Cambria" w:hAnsi="Cambria"/>
        </w:rPr>
      </w:pPr>
      <w:r w:rsidRPr="00FC511A">
        <w:rPr>
          <w:rFonts w:ascii="Cambria" w:hAnsi="Cambria" w:cs="TimesNewRomanPSMT"/>
          <w:color w:val="000000"/>
        </w:rPr>
        <w:t>Nadesłanie pracy konkursowej jest równoznaczne z oświadczeniem uczestnikakonkursu, iż akceptuje wszystkie warunki niniejszego Regulaminu.</w:t>
      </w:r>
    </w:p>
    <w:p w:rsidR="00067534" w:rsidRPr="00207186" w:rsidRDefault="006467B7" w:rsidP="00067534">
      <w:pPr>
        <w:tabs>
          <w:tab w:val="left" w:pos="708"/>
        </w:tabs>
        <w:suppressAutoHyphens/>
        <w:spacing w:line="276" w:lineRule="auto"/>
        <w:ind w:left="720"/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</w:p>
    <w:p w:rsidR="00762033" w:rsidRPr="00FC511A" w:rsidRDefault="00135545" w:rsidP="00762033">
      <w:pPr>
        <w:tabs>
          <w:tab w:val="left" w:pos="1276"/>
          <w:tab w:val="left" w:pos="1843"/>
          <w:tab w:val="left" w:pos="2835"/>
        </w:tabs>
        <w:jc w:val="center"/>
        <w:rPr>
          <w:rFonts w:ascii="Cambria" w:hAnsi="Cambria"/>
          <w:b/>
          <w:bCs/>
          <w:sz w:val="22"/>
          <w:szCs w:val="22"/>
        </w:rPr>
      </w:pPr>
      <w:r w:rsidRPr="00FC511A">
        <w:rPr>
          <w:rFonts w:ascii="Cambria" w:hAnsi="Cambria"/>
          <w:b/>
          <w:bCs/>
          <w:sz w:val="22"/>
          <w:szCs w:val="22"/>
        </w:rPr>
        <w:lastRenderedPageBreak/>
        <w:t>§ 7</w:t>
      </w:r>
      <w:r w:rsidRPr="00FC511A">
        <w:rPr>
          <w:rFonts w:ascii="Cambria" w:hAnsi="Cambria"/>
          <w:b/>
          <w:bCs/>
          <w:sz w:val="22"/>
          <w:szCs w:val="22"/>
        </w:rPr>
        <w:br/>
      </w:r>
      <w:r w:rsidR="00762033" w:rsidRPr="00FC511A">
        <w:rPr>
          <w:rFonts w:ascii="Cambria" w:hAnsi="Cambria"/>
          <w:b/>
          <w:bCs/>
          <w:sz w:val="22"/>
          <w:szCs w:val="22"/>
        </w:rPr>
        <w:t xml:space="preserve"> KRYTERIA OCENY PRAC KONKURSOWYCH</w:t>
      </w:r>
      <w:r w:rsidR="00762033" w:rsidRPr="00FC511A">
        <w:rPr>
          <w:rFonts w:ascii="Cambria" w:hAnsi="Cambria"/>
          <w:b/>
          <w:bCs/>
          <w:sz w:val="22"/>
          <w:szCs w:val="22"/>
        </w:rPr>
        <w:br/>
      </w:r>
    </w:p>
    <w:p w:rsidR="00FC511A" w:rsidRPr="00FC511A" w:rsidRDefault="00135545" w:rsidP="00FC511A">
      <w:pPr>
        <w:tabs>
          <w:tab w:val="left" w:pos="1276"/>
          <w:tab w:val="left" w:pos="1843"/>
          <w:tab w:val="left" w:pos="2835"/>
        </w:tabs>
        <w:rPr>
          <w:rFonts w:ascii="Cambria" w:hAnsi="Cambria"/>
        </w:rPr>
      </w:pPr>
      <w:r w:rsidRPr="00FC511A">
        <w:rPr>
          <w:rFonts w:ascii="Cambria" w:hAnsi="Cambria"/>
        </w:rPr>
        <w:t>Prace oceniane będą zgodnie z następu</w:t>
      </w:r>
      <w:r w:rsidR="00FC511A" w:rsidRPr="00FC511A">
        <w:rPr>
          <w:rFonts w:ascii="Cambria" w:hAnsi="Cambria"/>
        </w:rPr>
        <w:t>jącymi kryteriami:</w:t>
      </w:r>
    </w:p>
    <w:p w:rsidR="003F6DEB" w:rsidRDefault="003F6DEB" w:rsidP="00FC511A">
      <w:pPr>
        <w:pStyle w:val="Akapitzlist"/>
        <w:numPr>
          <w:ilvl w:val="0"/>
          <w:numId w:val="24"/>
        </w:numPr>
        <w:tabs>
          <w:tab w:val="left" w:pos="1276"/>
          <w:tab w:val="left" w:pos="1843"/>
          <w:tab w:val="left" w:pos="2835"/>
        </w:tabs>
        <w:rPr>
          <w:rFonts w:ascii="Cambria" w:hAnsi="Cambria" w:cs="TimesNewRomanPSMT"/>
        </w:rPr>
      </w:pPr>
      <w:r>
        <w:rPr>
          <w:rFonts w:ascii="Cambria" w:hAnsi="Cambria" w:cs="TimesNewRomanPSMT"/>
        </w:rPr>
        <w:t>O</w:t>
      </w:r>
      <w:r w:rsidR="00135545" w:rsidRPr="00FC511A">
        <w:rPr>
          <w:rFonts w:ascii="Cambria" w:hAnsi="Cambria" w:cs="TimesNewRomanPSMT"/>
        </w:rPr>
        <w:t>ryginalność prezentowanych treści</w:t>
      </w:r>
      <w:r>
        <w:rPr>
          <w:rFonts w:ascii="Cambria" w:hAnsi="Cambria" w:cs="TimesNewRomanPSMT"/>
        </w:rPr>
        <w:t xml:space="preserve">; </w:t>
      </w:r>
    </w:p>
    <w:p w:rsidR="00FC511A" w:rsidRPr="00FC511A" w:rsidRDefault="00147E36" w:rsidP="00FC511A">
      <w:pPr>
        <w:pStyle w:val="Akapitzlist"/>
        <w:numPr>
          <w:ilvl w:val="0"/>
          <w:numId w:val="24"/>
        </w:numPr>
        <w:tabs>
          <w:tab w:val="left" w:pos="1276"/>
          <w:tab w:val="left" w:pos="1843"/>
          <w:tab w:val="left" w:pos="2835"/>
        </w:tabs>
        <w:rPr>
          <w:rFonts w:ascii="Cambria" w:hAnsi="Cambria" w:cs="TimesNewRomanPSMT"/>
        </w:rPr>
      </w:pPr>
      <w:r>
        <w:rPr>
          <w:rFonts w:ascii="Cambria" w:hAnsi="Cambria" w:cs="TimesNewRomanPSMT"/>
        </w:rPr>
        <w:t>A</w:t>
      </w:r>
      <w:r w:rsidR="003F6DEB">
        <w:rPr>
          <w:rFonts w:ascii="Cambria" w:hAnsi="Cambria" w:cs="TimesNewRomanPSMT"/>
        </w:rPr>
        <w:t>trakcyjność doboru tematu pracy</w:t>
      </w:r>
      <w:r w:rsidR="00E813A9">
        <w:rPr>
          <w:rFonts w:ascii="Cambria" w:hAnsi="Cambria" w:cs="TimesNewRomanPSMT"/>
        </w:rPr>
        <w:t>;</w:t>
      </w:r>
    </w:p>
    <w:p w:rsidR="00135545" w:rsidRDefault="00147E36" w:rsidP="00207186">
      <w:pPr>
        <w:pStyle w:val="Akapitzlist"/>
        <w:numPr>
          <w:ilvl w:val="0"/>
          <w:numId w:val="24"/>
        </w:numPr>
        <w:tabs>
          <w:tab w:val="left" w:pos="1276"/>
          <w:tab w:val="left" w:pos="1843"/>
          <w:tab w:val="left" w:pos="2835"/>
        </w:tabs>
        <w:rPr>
          <w:rFonts w:ascii="Cambria" w:hAnsi="Cambria" w:cs="TimesNewRomanPSMT"/>
        </w:rPr>
      </w:pPr>
      <w:r>
        <w:rPr>
          <w:rFonts w:ascii="Cambria" w:hAnsi="Cambria" w:cs="TimesNewRomanPSMT"/>
        </w:rPr>
        <w:t>W</w:t>
      </w:r>
      <w:r w:rsidR="00135545" w:rsidRPr="00FC511A">
        <w:rPr>
          <w:rFonts w:ascii="Cambria" w:hAnsi="Cambria" w:cs="TimesNewRomanPSMT"/>
        </w:rPr>
        <w:t xml:space="preserve">alory </w:t>
      </w:r>
      <w:r>
        <w:rPr>
          <w:rFonts w:ascii="Cambria" w:hAnsi="Cambria" w:cs="TimesNewRomanPSMT"/>
        </w:rPr>
        <w:t>literackie, w tym poprawność językowa</w:t>
      </w:r>
      <w:r w:rsidR="001E478E">
        <w:rPr>
          <w:rFonts w:ascii="Cambria" w:hAnsi="Cambria" w:cs="TimesNewRomanPSMT"/>
        </w:rPr>
        <w:t>;</w:t>
      </w:r>
    </w:p>
    <w:p w:rsidR="001E478E" w:rsidRDefault="001E478E" w:rsidP="00207186">
      <w:pPr>
        <w:pStyle w:val="Akapitzlist"/>
        <w:numPr>
          <w:ilvl w:val="0"/>
          <w:numId w:val="24"/>
        </w:numPr>
        <w:tabs>
          <w:tab w:val="left" w:pos="1276"/>
          <w:tab w:val="left" w:pos="1843"/>
          <w:tab w:val="left" w:pos="2835"/>
        </w:tabs>
        <w:rPr>
          <w:rFonts w:ascii="Cambria" w:hAnsi="Cambria" w:cs="TimesNewRomanPSMT"/>
        </w:rPr>
      </w:pPr>
      <w:r>
        <w:rPr>
          <w:rFonts w:ascii="Cambria" w:hAnsi="Cambria" w:cs="TimesNewRomanPSMT"/>
        </w:rPr>
        <w:t>Nawiązanie do twórczości Adama Bahdaja.</w:t>
      </w:r>
    </w:p>
    <w:p w:rsidR="00067534" w:rsidRPr="00207186" w:rsidRDefault="00067534" w:rsidP="00067534">
      <w:pPr>
        <w:pStyle w:val="Akapitzlist"/>
        <w:tabs>
          <w:tab w:val="left" w:pos="1276"/>
          <w:tab w:val="left" w:pos="1843"/>
          <w:tab w:val="left" w:pos="2835"/>
        </w:tabs>
        <w:rPr>
          <w:rFonts w:ascii="Cambria" w:hAnsi="Cambria" w:cs="TimesNewRomanPSMT"/>
        </w:rPr>
      </w:pPr>
    </w:p>
    <w:p w:rsidR="00135545" w:rsidRPr="00FC511A" w:rsidRDefault="00135545" w:rsidP="00135545">
      <w:pPr>
        <w:pStyle w:val="Normalny1"/>
        <w:spacing w:line="276" w:lineRule="auto"/>
        <w:jc w:val="center"/>
        <w:rPr>
          <w:rFonts w:ascii="Cambria" w:hAnsi="Cambria" w:cs="Calibri"/>
          <w:sz w:val="22"/>
          <w:szCs w:val="22"/>
        </w:rPr>
      </w:pPr>
      <w:r w:rsidRPr="00FC511A">
        <w:rPr>
          <w:rFonts w:ascii="Cambria" w:hAnsi="Cambria" w:cs="Calibri"/>
          <w:b/>
          <w:bCs/>
          <w:sz w:val="22"/>
          <w:szCs w:val="22"/>
        </w:rPr>
        <w:t>§ 8</w:t>
      </w:r>
      <w:r w:rsidRPr="00FC511A">
        <w:rPr>
          <w:rFonts w:ascii="Cambria" w:hAnsi="Cambria" w:cs="Calibri"/>
          <w:b/>
          <w:bCs/>
          <w:sz w:val="22"/>
          <w:szCs w:val="22"/>
        </w:rPr>
        <w:br/>
      </w:r>
      <w:r w:rsidR="00FC511A" w:rsidRPr="00FC511A">
        <w:rPr>
          <w:rFonts w:ascii="Cambria" w:hAnsi="Cambria"/>
          <w:b/>
          <w:sz w:val="22"/>
          <w:szCs w:val="22"/>
        </w:rPr>
        <w:t>KOMISJA KONKURSOWA I ROZSTRZYGNIĘCIE KONKURSU</w:t>
      </w:r>
    </w:p>
    <w:p w:rsidR="00135545" w:rsidRPr="00FC511A" w:rsidRDefault="00135545" w:rsidP="00135545">
      <w:pPr>
        <w:pStyle w:val="Normalny1"/>
        <w:spacing w:line="276" w:lineRule="auto"/>
        <w:jc w:val="center"/>
        <w:rPr>
          <w:rFonts w:ascii="Cambria" w:hAnsi="Cambria" w:cs="Calibri"/>
          <w:sz w:val="22"/>
          <w:szCs w:val="22"/>
        </w:rPr>
      </w:pPr>
    </w:p>
    <w:p w:rsidR="00230080" w:rsidRPr="00230080" w:rsidRDefault="00230080" w:rsidP="00230080">
      <w:pPr>
        <w:pStyle w:val="Normalny1"/>
        <w:numPr>
          <w:ilvl w:val="0"/>
          <w:numId w:val="20"/>
        </w:numPr>
        <w:autoSpaceDE w:val="0"/>
        <w:spacing w:line="276" w:lineRule="auto"/>
        <w:rPr>
          <w:rFonts w:ascii="Cambria" w:eastAsia="Times New Roman" w:hAnsi="Cambria"/>
          <w:sz w:val="20"/>
          <w:szCs w:val="20"/>
          <w:lang w:eastAsia="pl-PL"/>
        </w:rPr>
      </w:pPr>
      <w:r w:rsidRPr="00230080">
        <w:rPr>
          <w:rFonts w:ascii="Cambria" w:eastAsia="Times New Roman" w:hAnsi="Cambria"/>
          <w:sz w:val="20"/>
          <w:szCs w:val="20"/>
          <w:lang w:eastAsia="pl-PL"/>
        </w:rPr>
        <w:t xml:space="preserve">Oceny nadesłanych prac dokona jury powołane przez Organizatora. </w:t>
      </w:r>
    </w:p>
    <w:p w:rsidR="00230080" w:rsidRPr="001F5680" w:rsidRDefault="00AA7910" w:rsidP="00230080">
      <w:pPr>
        <w:pStyle w:val="Normalny1"/>
        <w:numPr>
          <w:ilvl w:val="0"/>
          <w:numId w:val="20"/>
        </w:numPr>
        <w:autoSpaceDE w:val="0"/>
        <w:spacing w:line="276" w:lineRule="auto"/>
        <w:rPr>
          <w:rFonts w:ascii="Cambria" w:eastAsia="Times New Roman" w:hAnsi="Cambria" w:cs="TimesNewRomanPSMT"/>
          <w:sz w:val="20"/>
          <w:szCs w:val="20"/>
          <w:lang w:eastAsia="pl-PL"/>
        </w:rPr>
      </w:pPr>
      <w:r w:rsidRPr="001F5680">
        <w:rPr>
          <w:rFonts w:ascii="Cambria" w:eastAsia="Times New Roman" w:hAnsi="Cambria"/>
          <w:sz w:val="20"/>
          <w:szCs w:val="20"/>
          <w:lang w:eastAsia="pl-PL"/>
        </w:rPr>
        <w:t xml:space="preserve">Do dnia  </w:t>
      </w:r>
      <w:r w:rsidR="007F7C12">
        <w:rPr>
          <w:rFonts w:ascii="Cambria" w:eastAsia="Times New Roman" w:hAnsi="Cambria"/>
          <w:sz w:val="20"/>
          <w:szCs w:val="20"/>
          <w:lang w:eastAsia="pl-PL"/>
        </w:rPr>
        <w:t>23</w:t>
      </w:r>
      <w:r w:rsidR="00147E36">
        <w:rPr>
          <w:rFonts w:ascii="Cambria" w:eastAsia="Times New Roman" w:hAnsi="Cambria"/>
          <w:sz w:val="20"/>
          <w:szCs w:val="20"/>
          <w:lang w:eastAsia="pl-PL"/>
        </w:rPr>
        <w:t xml:space="preserve"> października 20</w:t>
      </w:r>
      <w:r w:rsidR="001E478E">
        <w:rPr>
          <w:rFonts w:ascii="Cambria" w:eastAsia="Times New Roman" w:hAnsi="Cambria"/>
          <w:sz w:val="20"/>
          <w:szCs w:val="20"/>
          <w:lang w:eastAsia="pl-PL"/>
        </w:rPr>
        <w:t>20</w:t>
      </w:r>
      <w:r w:rsidR="00230080" w:rsidRPr="001F5680">
        <w:rPr>
          <w:rFonts w:ascii="Cambria" w:eastAsia="Times New Roman" w:hAnsi="Cambria"/>
          <w:sz w:val="20"/>
          <w:szCs w:val="20"/>
          <w:lang w:eastAsia="pl-PL"/>
        </w:rPr>
        <w:t xml:space="preserve"> jury wybierze najlepsze prace a laureaci konkursu otrzymają powiadomienie </w:t>
      </w:r>
      <w:r w:rsidR="001F5680">
        <w:rPr>
          <w:rFonts w:ascii="Cambria" w:eastAsia="Times New Roman" w:hAnsi="Cambria"/>
          <w:sz w:val="20"/>
          <w:szCs w:val="20"/>
          <w:lang w:eastAsia="pl-PL"/>
        </w:rPr>
        <w:t xml:space="preserve">o wygranej </w:t>
      </w:r>
      <w:r w:rsidR="00230080" w:rsidRPr="001F5680">
        <w:rPr>
          <w:rFonts w:ascii="Cambria" w:eastAsia="Times New Roman" w:hAnsi="Cambria"/>
          <w:sz w:val="20"/>
          <w:szCs w:val="20"/>
          <w:lang w:eastAsia="pl-PL"/>
        </w:rPr>
        <w:t>drogą telefoniczną lub e</w:t>
      </w:r>
      <w:r w:rsidR="001F5680">
        <w:rPr>
          <w:rFonts w:ascii="Cambria" w:eastAsia="Times New Roman" w:hAnsi="Cambria"/>
          <w:sz w:val="20"/>
          <w:szCs w:val="20"/>
          <w:lang w:eastAsia="pl-PL"/>
        </w:rPr>
        <w:t>-mailową.</w:t>
      </w:r>
    </w:p>
    <w:p w:rsidR="00CC551D" w:rsidRDefault="00230080" w:rsidP="00F17A49">
      <w:pPr>
        <w:numPr>
          <w:ilvl w:val="0"/>
          <w:numId w:val="20"/>
        </w:numPr>
        <w:suppressAutoHyphens/>
        <w:autoSpaceDE w:val="0"/>
        <w:spacing w:line="276" w:lineRule="auto"/>
        <w:rPr>
          <w:rFonts w:ascii="Cambria" w:hAnsi="Cambria" w:cs="TimesNewRomanPSMT"/>
          <w:color w:val="000000"/>
          <w:sz w:val="16"/>
          <w:szCs w:val="16"/>
        </w:rPr>
      </w:pPr>
      <w:r w:rsidRPr="001F5680">
        <w:rPr>
          <w:rFonts w:ascii="Cambria" w:hAnsi="Cambria" w:cs="TimesNewRomanPSMT"/>
          <w:color w:val="000000"/>
        </w:rPr>
        <w:t>Protokół z posiedzenia jury zostanie zamieszczony na stronie internetowej Centrum Kultury AGORA</w:t>
      </w:r>
      <w:hyperlink r:id="rId9" w:history="1">
        <w:r w:rsidRPr="001F5680">
          <w:rPr>
            <w:rStyle w:val="Hipercze"/>
            <w:rFonts w:ascii="Cambria" w:hAnsi="Cambria"/>
          </w:rPr>
          <w:t>www.ckagora.p</w:t>
        </w:r>
        <w:r w:rsidRPr="00230080">
          <w:rPr>
            <w:rStyle w:val="Hipercze"/>
            <w:rFonts w:ascii="Cambria" w:hAnsi="Cambria"/>
          </w:rPr>
          <w:t>l</w:t>
        </w:r>
      </w:hyperlink>
      <w:r w:rsidR="00BD5B69" w:rsidRPr="001F5680">
        <w:rPr>
          <w:rFonts w:ascii="Cambria" w:hAnsi="Cambria"/>
        </w:rPr>
        <w:t xml:space="preserve"> najpóźniej 2</w:t>
      </w:r>
      <w:r w:rsidRPr="001F5680">
        <w:rPr>
          <w:rFonts w:ascii="Cambria" w:hAnsi="Cambria"/>
        </w:rPr>
        <w:t xml:space="preserve"> dni po rozstrzygnięciu konkursu</w:t>
      </w:r>
      <w:r w:rsidRPr="001F5680">
        <w:rPr>
          <w:rFonts w:ascii="Cambria" w:hAnsi="Cambria" w:cs="TimesNewRomanPSMT"/>
          <w:color w:val="000000"/>
          <w:sz w:val="16"/>
          <w:szCs w:val="16"/>
        </w:rPr>
        <w:t>.</w:t>
      </w:r>
    </w:p>
    <w:p w:rsidR="00BA2F1D" w:rsidRDefault="00BA2F1D" w:rsidP="00BA2F1D">
      <w:pPr>
        <w:suppressAutoHyphens/>
        <w:autoSpaceDE w:val="0"/>
        <w:spacing w:line="276" w:lineRule="auto"/>
        <w:rPr>
          <w:rFonts w:ascii="Cambria" w:hAnsi="Cambria" w:cs="TimesNewRomanPSMT"/>
          <w:color w:val="000000"/>
          <w:sz w:val="16"/>
          <w:szCs w:val="16"/>
        </w:rPr>
      </w:pPr>
    </w:p>
    <w:p w:rsidR="00BA2F1D" w:rsidRDefault="00BA2F1D" w:rsidP="00BA2F1D">
      <w:pPr>
        <w:suppressAutoHyphens/>
        <w:autoSpaceDE w:val="0"/>
        <w:spacing w:line="276" w:lineRule="auto"/>
        <w:rPr>
          <w:rFonts w:ascii="Cambria" w:hAnsi="Cambria" w:cs="TimesNewRomanPSMT"/>
          <w:color w:val="000000"/>
          <w:sz w:val="16"/>
          <w:szCs w:val="16"/>
        </w:rPr>
      </w:pPr>
    </w:p>
    <w:p w:rsidR="00BA2F1D" w:rsidRPr="00F17A49" w:rsidRDefault="00BA2F1D" w:rsidP="00BA2F1D">
      <w:pPr>
        <w:suppressAutoHyphens/>
        <w:autoSpaceDE w:val="0"/>
        <w:spacing w:line="276" w:lineRule="auto"/>
        <w:rPr>
          <w:rFonts w:ascii="Cambria" w:hAnsi="Cambria" w:cs="TimesNewRomanPSMT"/>
          <w:color w:val="000000"/>
          <w:sz w:val="16"/>
          <w:szCs w:val="16"/>
        </w:rPr>
      </w:pPr>
    </w:p>
    <w:p w:rsidR="00135545" w:rsidRPr="00FC511A" w:rsidRDefault="00135545" w:rsidP="00135545">
      <w:pPr>
        <w:pStyle w:val="Normalny1"/>
        <w:spacing w:line="276" w:lineRule="auto"/>
        <w:jc w:val="center"/>
        <w:rPr>
          <w:rFonts w:ascii="Cambria" w:eastAsia="Times New Roman" w:hAnsi="Cambria"/>
          <w:sz w:val="20"/>
          <w:szCs w:val="20"/>
        </w:rPr>
      </w:pPr>
      <w:r w:rsidRPr="00FC511A">
        <w:rPr>
          <w:rFonts w:ascii="Cambria" w:hAnsi="Cambria" w:cs="Calibri"/>
          <w:b/>
          <w:bCs/>
          <w:sz w:val="22"/>
          <w:szCs w:val="22"/>
        </w:rPr>
        <w:t>§ 9</w:t>
      </w:r>
      <w:r w:rsidRPr="00FC511A">
        <w:rPr>
          <w:rFonts w:ascii="Cambria" w:hAnsi="Cambria" w:cs="Calibri"/>
          <w:b/>
          <w:bCs/>
          <w:sz w:val="22"/>
          <w:szCs w:val="22"/>
        </w:rPr>
        <w:br/>
      </w:r>
      <w:r w:rsidR="00FC511A" w:rsidRPr="00FC511A">
        <w:rPr>
          <w:rFonts w:ascii="Cambria" w:hAnsi="Cambria" w:cs="Calibri"/>
          <w:b/>
          <w:bCs/>
          <w:sz w:val="22"/>
          <w:szCs w:val="22"/>
        </w:rPr>
        <w:t>NAGRODY</w:t>
      </w:r>
    </w:p>
    <w:p w:rsidR="00135545" w:rsidRPr="00FC511A" w:rsidRDefault="00135545" w:rsidP="00135545">
      <w:pPr>
        <w:pStyle w:val="Normalny1"/>
        <w:spacing w:line="276" w:lineRule="auto"/>
        <w:ind w:left="720"/>
        <w:rPr>
          <w:rFonts w:ascii="Cambria" w:eastAsia="Times New Roman" w:hAnsi="Cambria"/>
          <w:sz w:val="20"/>
          <w:szCs w:val="20"/>
        </w:rPr>
      </w:pPr>
    </w:p>
    <w:p w:rsidR="00230080" w:rsidRPr="00230080" w:rsidRDefault="00230080" w:rsidP="00230080">
      <w:pPr>
        <w:numPr>
          <w:ilvl w:val="0"/>
          <w:numId w:val="21"/>
        </w:numPr>
        <w:suppressAutoHyphens/>
        <w:autoSpaceDE w:val="0"/>
        <w:spacing w:line="276" w:lineRule="auto"/>
        <w:rPr>
          <w:rFonts w:ascii="Cambria" w:hAnsi="Cambria" w:cs="TimesNewRomanPSMT"/>
        </w:rPr>
      </w:pPr>
      <w:r w:rsidRPr="00230080">
        <w:rPr>
          <w:rFonts w:ascii="Cambria" w:hAnsi="Cambria"/>
        </w:rPr>
        <w:t>Laureaci konkursu otrzymają nagrody finansowe w wysokości 1500 zł- 1miejsce / 1000 zł - 2 miejsce / 500 zł - 3 miejsce.</w:t>
      </w:r>
    </w:p>
    <w:p w:rsidR="00230080" w:rsidRPr="00230080" w:rsidRDefault="00BA2F1D" w:rsidP="00230080">
      <w:pPr>
        <w:pStyle w:val="Akapitzlist"/>
        <w:numPr>
          <w:ilvl w:val="0"/>
          <w:numId w:val="21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Nagrody do 2000 zł nie podlegają opodatkowaniu </w:t>
      </w:r>
      <w:r w:rsidR="00230080" w:rsidRPr="00230080">
        <w:rPr>
          <w:rFonts w:asciiTheme="majorHAnsi" w:hAnsiTheme="majorHAnsi" w:cs="Arial"/>
        </w:rPr>
        <w:t>.</w:t>
      </w:r>
    </w:p>
    <w:p w:rsidR="00230080" w:rsidRPr="00BD5B69" w:rsidRDefault="00BD5B69" w:rsidP="00BD5B69">
      <w:pPr>
        <w:numPr>
          <w:ilvl w:val="0"/>
          <w:numId w:val="21"/>
        </w:numPr>
        <w:suppressAutoHyphens/>
        <w:autoSpaceDE w:val="0"/>
        <w:spacing w:line="276" w:lineRule="auto"/>
        <w:rPr>
          <w:rFonts w:ascii="Cambria" w:hAnsi="Cambria" w:cs="TimesNewRomanPSMT"/>
        </w:rPr>
      </w:pPr>
      <w:r w:rsidRPr="00BD5B69">
        <w:rPr>
          <w:rFonts w:ascii="Cambria" w:hAnsi="Cambria" w:cs="TimesNewRomanPSMT"/>
        </w:rPr>
        <w:t>Nagrody pieniężne zostaną przekazane laureatom przelewem na wskazane przez laureata osobiste konto bankowe</w:t>
      </w:r>
      <w:r w:rsidR="00F17A49">
        <w:rPr>
          <w:rFonts w:ascii="Cambria" w:hAnsi="Cambria" w:cs="TimesNewRomanPSMT"/>
        </w:rPr>
        <w:t>5</w:t>
      </w:r>
      <w:r w:rsidR="00135545" w:rsidRPr="00BD5B69">
        <w:rPr>
          <w:rFonts w:ascii="Cambria" w:hAnsi="Cambria" w:cs="TimesNewRomanPSMT"/>
        </w:rPr>
        <w:t xml:space="preserve"> dni od daty przyznania nagrody.</w:t>
      </w:r>
    </w:p>
    <w:p w:rsidR="00135545" w:rsidRPr="00BA2F1D" w:rsidRDefault="00230080" w:rsidP="00F17A49">
      <w:pPr>
        <w:numPr>
          <w:ilvl w:val="0"/>
          <w:numId w:val="21"/>
        </w:numPr>
        <w:suppressAutoHyphens/>
        <w:autoSpaceDE w:val="0"/>
        <w:spacing w:line="276" w:lineRule="auto"/>
        <w:rPr>
          <w:rFonts w:ascii="Cambria" w:hAnsi="Cambria"/>
          <w:sz w:val="16"/>
          <w:szCs w:val="16"/>
        </w:rPr>
      </w:pPr>
      <w:r w:rsidRPr="00230080">
        <w:rPr>
          <w:rFonts w:ascii="Cambria" w:hAnsi="Cambria"/>
        </w:rPr>
        <w:t>Jury zastrzega sobie prawo innego podziału nagród</w:t>
      </w:r>
      <w:r w:rsidR="00BA2F1D">
        <w:rPr>
          <w:rFonts w:ascii="Cambria" w:hAnsi="Cambria"/>
        </w:rPr>
        <w:t>.</w:t>
      </w:r>
    </w:p>
    <w:p w:rsidR="00BA2F1D" w:rsidRPr="00F17A49" w:rsidRDefault="00BA2F1D" w:rsidP="00BA2F1D">
      <w:pPr>
        <w:suppressAutoHyphens/>
        <w:autoSpaceDE w:val="0"/>
        <w:spacing w:line="276" w:lineRule="auto"/>
        <w:ind w:left="720"/>
        <w:rPr>
          <w:rFonts w:ascii="Cambria" w:hAnsi="Cambria"/>
          <w:sz w:val="16"/>
          <w:szCs w:val="16"/>
        </w:rPr>
      </w:pPr>
    </w:p>
    <w:p w:rsidR="00135545" w:rsidRPr="00FC511A" w:rsidRDefault="00FC511A" w:rsidP="00135545">
      <w:pPr>
        <w:jc w:val="center"/>
        <w:rPr>
          <w:rFonts w:ascii="Cambria" w:hAnsi="Cambria" w:cs="TimesNewRomanPSMT"/>
          <w:b/>
          <w:bCs/>
          <w:color w:val="000000"/>
          <w:sz w:val="22"/>
          <w:szCs w:val="22"/>
        </w:rPr>
      </w:pPr>
      <w:r w:rsidRPr="00FC511A">
        <w:rPr>
          <w:rFonts w:ascii="Cambria" w:hAnsi="Cambria" w:cs="TimesNewRomanPSMT"/>
          <w:b/>
          <w:bCs/>
          <w:color w:val="000000"/>
          <w:sz w:val="22"/>
          <w:szCs w:val="22"/>
        </w:rPr>
        <w:t>§ 10</w:t>
      </w:r>
    </w:p>
    <w:p w:rsidR="00135545" w:rsidRPr="00FC511A" w:rsidRDefault="00FC511A" w:rsidP="00135545">
      <w:pPr>
        <w:jc w:val="center"/>
        <w:rPr>
          <w:rFonts w:ascii="Cambria" w:hAnsi="Cambria" w:cs="TimesNewRomanPSMT"/>
          <w:color w:val="000000"/>
          <w:sz w:val="22"/>
          <w:szCs w:val="22"/>
        </w:rPr>
      </w:pPr>
      <w:r w:rsidRPr="00FC511A">
        <w:rPr>
          <w:rFonts w:ascii="Cambria" w:hAnsi="Cambria" w:cs="TimesNewRomanPSMT"/>
          <w:b/>
          <w:bCs/>
          <w:color w:val="000000"/>
          <w:sz w:val="22"/>
          <w:szCs w:val="22"/>
        </w:rPr>
        <w:t>POSTANOWIENIA KOŃCOWE</w:t>
      </w:r>
    </w:p>
    <w:p w:rsidR="00135545" w:rsidRPr="00FC511A" w:rsidRDefault="00135545" w:rsidP="00135545">
      <w:pPr>
        <w:rPr>
          <w:rFonts w:ascii="Cambria" w:hAnsi="Cambria" w:cs="TimesNewRomanPSMT"/>
          <w:color w:val="000000"/>
        </w:rPr>
      </w:pPr>
    </w:p>
    <w:p w:rsidR="00CC01DF" w:rsidRPr="00CC01DF" w:rsidRDefault="00CC01DF" w:rsidP="00CC01DF">
      <w:pPr>
        <w:numPr>
          <w:ilvl w:val="0"/>
          <w:numId w:val="22"/>
        </w:numPr>
        <w:suppressAutoHyphens/>
        <w:autoSpaceDE w:val="0"/>
        <w:spacing w:line="276" w:lineRule="auto"/>
        <w:rPr>
          <w:rFonts w:ascii="Cambria" w:hAnsi="Cambria" w:cs="TimesNewRomanPSMT"/>
          <w:color w:val="000000"/>
        </w:rPr>
      </w:pPr>
      <w:r w:rsidRPr="00CC01DF">
        <w:rPr>
          <w:rFonts w:ascii="Cambria" w:hAnsi="Cambria" w:cs="TimesNewRomanPSMT"/>
          <w:color w:val="000000"/>
        </w:rPr>
        <w:t>Z chwilą przesłania prac uczestnicy udzielają Organizatorowi konkursu nieodpłatnej licencji na wykorzystanie nadesłanych prac (w całości lub fragmentach)  bez ograniczeń terytorialnych oraz czasowych na następujących polach eksploatacji:</w:t>
      </w:r>
    </w:p>
    <w:p w:rsidR="00CC01DF" w:rsidRPr="00FC511A" w:rsidRDefault="00CC01DF" w:rsidP="00CC01DF">
      <w:pPr>
        <w:numPr>
          <w:ilvl w:val="1"/>
          <w:numId w:val="22"/>
        </w:numPr>
        <w:tabs>
          <w:tab w:val="left" w:pos="708"/>
        </w:tabs>
        <w:spacing w:line="100" w:lineRule="atLeast"/>
        <w:rPr>
          <w:rFonts w:ascii="Cambria" w:hAnsi="Cambria" w:cs="Arial"/>
        </w:rPr>
      </w:pPr>
      <w:r w:rsidRPr="00FC511A">
        <w:rPr>
          <w:rFonts w:ascii="Cambria" w:hAnsi="Cambria" w:cs="Arial"/>
        </w:rPr>
        <w:t>rozpow</w:t>
      </w:r>
      <w:r>
        <w:rPr>
          <w:rFonts w:ascii="Cambria" w:hAnsi="Cambria" w:cs="Arial"/>
        </w:rPr>
        <w:t xml:space="preserve">szechnianie w formie publikacji, </w:t>
      </w:r>
      <w:r w:rsidRPr="00FC511A">
        <w:rPr>
          <w:rFonts w:ascii="Cambria" w:hAnsi="Cambria" w:cs="Arial"/>
        </w:rPr>
        <w:t xml:space="preserve">na potrzeby reklamy projektu </w:t>
      </w:r>
      <w:r>
        <w:rPr>
          <w:rFonts w:ascii="Cambria" w:hAnsi="Cambria" w:cs="Arial"/>
        </w:rPr>
        <w:t>„</w:t>
      </w:r>
      <w:r w:rsidR="0025762E">
        <w:rPr>
          <w:rFonts w:ascii="Cambria" w:hAnsi="Cambria" w:cs="Arial"/>
        </w:rPr>
        <w:t>WAKACJE Z DUCHAMI</w:t>
      </w:r>
      <w:r>
        <w:rPr>
          <w:rStyle w:val="xdtextbox"/>
          <w:rFonts w:ascii="Cambria" w:hAnsi="Cambria"/>
        </w:rPr>
        <w:t>”</w:t>
      </w:r>
      <w:r w:rsidRPr="00FC511A">
        <w:rPr>
          <w:rFonts w:ascii="Cambria" w:hAnsi="Cambria" w:cs="Arial"/>
        </w:rPr>
        <w:t xml:space="preserve"> i działalności statutowej Organizatora,</w:t>
      </w:r>
    </w:p>
    <w:p w:rsidR="00CC01DF" w:rsidRPr="00CC01DF" w:rsidRDefault="00CC01DF" w:rsidP="00CC01DF">
      <w:pPr>
        <w:numPr>
          <w:ilvl w:val="1"/>
          <w:numId w:val="22"/>
        </w:numPr>
        <w:tabs>
          <w:tab w:val="left" w:pos="708"/>
        </w:tabs>
        <w:spacing w:line="20" w:lineRule="atLeast"/>
        <w:rPr>
          <w:rFonts w:asciiTheme="majorHAnsi" w:hAnsiTheme="majorHAnsi" w:cs="Arial"/>
        </w:rPr>
      </w:pPr>
      <w:r w:rsidRPr="00CC01DF">
        <w:rPr>
          <w:rFonts w:asciiTheme="majorHAnsi" w:hAnsiTheme="majorHAnsi" w:cs="Arial"/>
        </w:rPr>
        <w:t xml:space="preserve">publikacja w mediach tradycyjnych i internetowych, na profilu FB oraz strony domowej CK AGORA oraz partnerów i patronów medialnych projektu, na potrzeby reklamy projektu </w:t>
      </w:r>
      <w:r w:rsidR="00147E36">
        <w:rPr>
          <w:rFonts w:ascii="Cambria" w:hAnsi="Cambria" w:cs="Arial"/>
        </w:rPr>
        <w:t>„</w:t>
      </w:r>
      <w:r w:rsidR="0025762E">
        <w:rPr>
          <w:rFonts w:ascii="Cambria" w:hAnsi="Cambria" w:cs="Arial"/>
        </w:rPr>
        <w:t>„WAKACJE Z DUCHAMI</w:t>
      </w:r>
      <w:r w:rsidR="0025762E">
        <w:rPr>
          <w:rStyle w:val="xdtextbox"/>
          <w:rFonts w:ascii="Cambria" w:hAnsi="Cambria"/>
        </w:rPr>
        <w:t>”</w:t>
      </w:r>
      <w:r w:rsidR="00147E36">
        <w:rPr>
          <w:rStyle w:val="xdtextbox"/>
          <w:rFonts w:ascii="Cambria" w:hAnsi="Cambria"/>
        </w:rPr>
        <w:t xml:space="preserve">” </w:t>
      </w:r>
      <w:r w:rsidRPr="00CC01DF">
        <w:rPr>
          <w:rFonts w:asciiTheme="majorHAnsi" w:hAnsiTheme="majorHAnsi" w:cs="Arial"/>
        </w:rPr>
        <w:t xml:space="preserve">i działalności statutowej Organizatora, </w:t>
      </w:r>
    </w:p>
    <w:p w:rsidR="00CC01DF" w:rsidRPr="00CC01DF" w:rsidRDefault="00CC01DF" w:rsidP="00CC01DF">
      <w:pPr>
        <w:numPr>
          <w:ilvl w:val="1"/>
          <w:numId w:val="22"/>
        </w:numPr>
        <w:tabs>
          <w:tab w:val="left" w:pos="708"/>
        </w:tabs>
        <w:spacing w:line="20" w:lineRule="atLeast"/>
        <w:rPr>
          <w:rFonts w:asciiTheme="majorHAnsi" w:hAnsiTheme="majorHAnsi" w:cs="Arial"/>
        </w:rPr>
      </w:pPr>
      <w:r w:rsidRPr="00CC01DF">
        <w:rPr>
          <w:rFonts w:asciiTheme="majorHAnsi" w:hAnsiTheme="majorHAnsi" w:cs="Arial"/>
        </w:rPr>
        <w:t xml:space="preserve">utrwalanie i zwielokrotnienie dowolną techniką, rozpowszechnianie i publiczne prezentowanie w materiałach audiowizualnych, (m.in., reportażu video, dokumentującym projekt), fotograficznych i internetowych, materiałach poligraficznych, stanowiących materiały promocyjne, informacyjne i reklamowe oraz związanych z projektem </w:t>
      </w:r>
      <w:r w:rsidR="00147E36">
        <w:rPr>
          <w:rFonts w:ascii="Cambria" w:hAnsi="Cambria" w:cs="Arial"/>
        </w:rPr>
        <w:t>„</w:t>
      </w:r>
      <w:r w:rsidR="0025762E">
        <w:rPr>
          <w:rFonts w:ascii="Cambria" w:hAnsi="Cambria" w:cs="Arial"/>
        </w:rPr>
        <w:t>„WAKACJE Z DUCHAMI</w:t>
      </w:r>
      <w:r w:rsidR="0025762E">
        <w:rPr>
          <w:rStyle w:val="xdtextbox"/>
          <w:rFonts w:ascii="Cambria" w:hAnsi="Cambria"/>
        </w:rPr>
        <w:t>”</w:t>
      </w:r>
      <w:r w:rsidR="00147E36">
        <w:rPr>
          <w:rStyle w:val="xdtextbox"/>
          <w:rFonts w:ascii="Cambria" w:hAnsi="Cambria"/>
        </w:rPr>
        <w:t>”</w:t>
      </w:r>
      <w:r w:rsidRPr="00CC01DF">
        <w:rPr>
          <w:rFonts w:asciiTheme="majorHAnsi" w:hAnsiTheme="majorHAnsi" w:cs="Arial"/>
        </w:rPr>
        <w:t>i działalnością statutową  Organizatora,</w:t>
      </w:r>
    </w:p>
    <w:p w:rsidR="00CC01DF" w:rsidRPr="00CC01DF" w:rsidRDefault="00CC01DF" w:rsidP="00CC01DF">
      <w:pPr>
        <w:numPr>
          <w:ilvl w:val="1"/>
          <w:numId w:val="22"/>
        </w:numPr>
        <w:tabs>
          <w:tab w:val="left" w:pos="708"/>
        </w:tabs>
        <w:spacing w:line="20" w:lineRule="atLeast"/>
        <w:rPr>
          <w:rFonts w:asciiTheme="majorHAnsi" w:hAnsiTheme="majorHAnsi" w:cs="TimesNewRomanPSMT"/>
          <w:b/>
          <w:bCs/>
        </w:rPr>
      </w:pPr>
      <w:r w:rsidRPr="00CC01DF">
        <w:rPr>
          <w:rFonts w:asciiTheme="majorHAnsi" w:hAnsiTheme="majorHAnsi" w:cs="Arial"/>
        </w:rPr>
        <w:t>wprowadzenie do pamięci komputera oraz sieci multimedialnych.</w:t>
      </w:r>
    </w:p>
    <w:p w:rsidR="00CC01DF" w:rsidRPr="00CC01DF" w:rsidRDefault="00CC01DF" w:rsidP="00CC01DF">
      <w:pPr>
        <w:tabs>
          <w:tab w:val="left" w:pos="708"/>
        </w:tabs>
        <w:spacing w:line="100" w:lineRule="atLeast"/>
        <w:rPr>
          <w:rFonts w:ascii="Cambria" w:hAnsi="Cambria" w:cs="TimesNewRomanPSMT"/>
          <w:b/>
          <w:bCs/>
        </w:rPr>
      </w:pPr>
    </w:p>
    <w:p w:rsidR="00135545" w:rsidRPr="00CC01DF" w:rsidRDefault="00CC01DF" w:rsidP="00135545">
      <w:pPr>
        <w:numPr>
          <w:ilvl w:val="0"/>
          <w:numId w:val="22"/>
        </w:numPr>
        <w:rPr>
          <w:rFonts w:ascii="Cambria" w:hAnsi="Cambria" w:cs="Arial"/>
        </w:rPr>
      </w:pPr>
      <w:r w:rsidRPr="00CC01DF">
        <w:rPr>
          <w:rFonts w:ascii="Cambria" w:hAnsi="Cambria" w:cs="Arial"/>
        </w:rPr>
        <w:t xml:space="preserve">Wybrane prace biorące udział w Konkursie zostaną udostępnione na licencji </w:t>
      </w:r>
      <w:proofErr w:type="spellStart"/>
      <w:r w:rsidRPr="00CC01DF">
        <w:rPr>
          <w:rFonts w:ascii="Cambria" w:hAnsi="Cambria" w:cs="Arial"/>
        </w:rPr>
        <w:t>Creative</w:t>
      </w:r>
      <w:proofErr w:type="spellEnd"/>
      <w:r w:rsidRPr="00CC01DF">
        <w:rPr>
          <w:rFonts w:ascii="Cambria" w:hAnsi="Cambria" w:cs="Arial"/>
        </w:rPr>
        <w:t xml:space="preserve"> </w:t>
      </w:r>
      <w:proofErr w:type="spellStart"/>
      <w:r w:rsidRPr="00CC01DF">
        <w:rPr>
          <w:rFonts w:ascii="Cambria" w:hAnsi="Cambria" w:cs="Arial"/>
        </w:rPr>
        <w:t>Commons</w:t>
      </w:r>
      <w:proofErr w:type="spellEnd"/>
      <w:r w:rsidRPr="00CC01DF">
        <w:rPr>
          <w:rFonts w:ascii="Cambria" w:hAnsi="Cambria" w:cs="Arial"/>
        </w:rPr>
        <w:t xml:space="preserve"> Uznanie autorstwa Polska 3.0 - z możliwością dowolnego wykorzystywania w celach niekomercyjnych, pod warunkiem wpisania imienia i nazwiska Autora oraz informacji o licencji. Udział w konkursie równoznaczny jest z oświadczeniem Autora o udzieleniu zgody Organizatorowi Konkursu na udostępnienie prac na licencji: </w:t>
      </w:r>
      <w:proofErr w:type="spellStart"/>
      <w:r w:rsidRPr="00CC01DF">
        <w:rPr>
          <w:rFonts w:ascii="Cambria" w:hAnsi="Cambria" w:cs="Arial"/>
        </w:rPr>
        <w:t>Creative</w:t>
      </w:r>
      <w:proofErr w:type="spellEnd"/>
      <w:r w:rsidRPr="00CC01DF">
        <w:rPr>
          <w:rFonts w:ascii="Cambria" w:hAnsi="Cambria" w:cs="Arial"/>
        </w:rPr>
        <w:t xml:space="preserve"> </w:t>
      </w:r>
      <w:proofErr w:type="spellStart"/>
      <w:r w:rsidRPr="00CC01DF">
        <w:rPr>
          <w:rFonts w:ascii="Cambria" w:hAnsi="Cambria" w:cs="Arial"/>
        </w:rPr>
        <w:t>Commons</w:t>
      </w:r>
      <w:proofErr w:type="spellEnd"/>
      <w:r w:rsidRPr="00CC01DF">
        <w:rPr>
          <w:rFonts w:ascii="Cambria" w:hAnsi="Cambria" w:cs="Arial"/>
        </w:rPr>
        <w:t xml:space="preserve"> Uznanie autorstwa Polska 3.0. Szczegółowe informacje o tej licencji są dostępne na stronie </w:t>
      </w:r>
      <w:hyperlink r:id="rId10" w:history="1">
        <w:r w:rsidRPr="00CC01DF">
          <w:rPr>
            <w:rStyle w:val="Hipercze"/>
            <w:rFonts w:ascii="Cambria" w:hAnsi="Cambria" w:cs="Arial"/>
          </w:rPr>
          <w:t>http://creativecommons.org/licenses/by/3.0/pl/</w:t>
        </w:r>
      </w:hyperlink>
      <w:r>
        <w:rPr>
          <w:rFonts w:ascii="Cambria" w:hAnsi="Cambria" w:cs="Arial"/>
        </w:rPr>
        <w:t>.</w:t>
      </w:r>
    </w:p>
    <w:p w:rsidR="00CC01DF" w:rsidRPr="00CC01DF" w:rsidRDefault="00135545" w:rsidP="00CC01DF">
      <w:pPr>
        <w:numPr>
          <w:ilvl w:val="0"/>
          <w:numId w:val="22"/>
        </w:numPr>
        <w:tabs>
          <w:tab w:val="left" w:pos="708"/>
        </w:tabs>
        <w:suppressAutoHyphens/>
        <w:spacing w:line="276" w:lineRule="auto"/>
        <w:rPr>
          <w:rFonts w:ascii="Cambria" w:hAnsi="Cambria" w:cs="TimesNewRomanPSMT"/>
          <w:bCs/>
          <w:color w:val="000000"/>
        </w:rPr>
      </w:pPr>
      <w:r w:rsidRPr="00FC511A">
        <w:rPr>
          <w:rFonts w:ascii="Cambria" w:hAnsi="Cambria" w:cs="TimesNewRomanPSMT"/>
          <w:bCs/>
          <w:color w:val="000000"/>
        </w:rPr>
        <w:lastRenderedPageBreak/>
        <w:t>Organizator, w razie potrzeby, w szczególności w razie wystąpienia przeszkód z przyczyn od niego niezależnych, zastrzega sobie prawo do ewentualnej zmiany postanowień Regulaminu, w tym zmiany terminów, jakich przeprowadzany jest konkurs. Równocześnie Organizator zobowiązuje się do powiadomienia Uczestników o wszelkich dokonanych zmianach z odpowiednim wyprzedzeniem, poprzez ogłoszenie dokonane na stron</w:t>
      </w:r>
      <w:r w:rsidR="000D3D1E">
        <w:rPr>
          <w:rFonts w:ascii="Cambria" w:hAnsi="Cambria" w:cs="TimesNewRomanPSMT"/>
          <w:bCs/>
          <w:color w:val="000000"/>
        </w:rPr>
        <w:t>ie internetowej Organizatora.</w:t>
      </w:r>
    </w:p>
    <w:p w:rsidR="005E2266" w:rsidRDefault="00135545" w:rsidP="00FC511A">
      <w:pPr>
        <w:numPr>
          <w:ilvl w:val="0"/>
          <w:numId w:val="22"/>
        </w:numPr>
        <w:tabs>
          <w:tab w:val="left" w:pos="708"/>
        </w:tabs>
        <w:suppressAutoHyphens/>
        <w:spacing w:line="276" w:lineRule="auto"/>
        <w:rPr>
          <w:rFonts w:ascii="Cambria" w:hAnsi="Cambria" w:cs="TimesNewRomanPSMT"/>
          <w:bCs/>
          <w:color w:val="000000"/>
        </w:rPr>
      </w:pPr>
      <w:r w:rsidRPr="00FC511A">
        <w:rPr>
          <w:rFonts w:ascii="Cambria" w:hAnsi="Cambria" w:cs="TimesNewRomanPSMT"/>
          <w:bCs/>
          <w:color w:val="000000"/>
        </w:rPr>
        <w:t xml:space="preserve">Szczegółowych informacji udziela – Anna Borowska, CK AGORA – Tel. 71  325-14-83 wew. 106, </w:t>
      </w:r>
    </w:p>
    <w:p w:rsidR="00A23E58" w:rsidRPr="00F17A49" w:rsidRDefault="00135545" w:rsidP="00F17A49">
      <w:pPr>
        <w:tabs>
          <w:tab w:val="left" w:pos="708"/>
        </w:tabs>
        <w:suppressAutoHyphens/>
        <w:spacing w:line="276" w:lineRule="auto"/>
        <w:ind w:left="720"/>
        <w:rPr>
          <w:rFonts w:ascii="Cambria" w:hAnsi="Cambria" w:cs="TimesNewRomanPSMT"/>
          <w:bCs/>
          <w:color w:val="000000"/>
        </w:rPr>
      </w:pPr>
      <w:r w:rsidRPr="00FC511A">
        <w:rPr>
          <w:rFonts w:ascii="Cambria" w:hAnsi="Cambria" w:cs="TimesNewRomanPSMT"/>
          <w:bCs/>
          <w:color w:val="000000"/>
        </w:rPr>
        <w:t>e-mail: anna.borowska@ckagora.pl</w:t>
      </w:r>
    </w:p>
    <w:p w:rsidR="00A23E58" w:rsidRPr="00FC511A" w:rsidRDefault="00FC511A" w:rsidP="00A23E58">
      <w:pPr>
        <w:pStyle w:val="Akapitzlist"/>
        <w:ind w:left="0"/>
        <w:jc w:val="center"/>
        <w:rPr>
          <w:rFonts w:ascii="Cambria" w:hAnsi="Cambria" w:cs="Calibri"/>
          <w:noProof/>
          <w:color w:val="000000"/>
        </w:rPr>
      </w:pPr>
      <w:r w:rsidRPr="00FC511A">
        <w:rPr>
          <w:rFonts w:ascii="Cambria" w:hAnsi="Cambria" w:cs="Calibri"/>
          <w:noProof/>
          <w:color w:val="000000"/>
        </w:rPr>
        <w:br/>
      </w:r>
      <w:r w:rsidR="00A23E58" w:rsidRPr="00FC511A">
        <w:rPr>
          <w:rFonts w:ascii="Cambria" w:hAnsi="Cambria" w:cs="Calibri"/>
          <w:noProof/>
          <w:color w:val="000000"/>
        </w:rPr>
        <w:t xml:space="preserve">Centrum Kultury AGORA / Ul. Serbska 5a / 51-111 Wrocław / </w:t>
      </w:r>
      <w:hyperlink r:id="rId11" w:history="1">
        <w:r w:rsidR="00A23E58" w:rsidRPr="00FC511A">
          <w:rPr>
            <w:rStyle w:val="Hipercze"/>
            <w:rFonts w:ascii="Cambria" w:hAnsi="Cambria" w:cs="Calibri"/>
            <w:b/>
            <w:noProof/>
          </w:rPr>
          <w:t>www.ckagora.pl</w:t>
        </w:r>
      </w:hyperlink>
      <w:r w:rsidRPr="00FC511A">
        <w:rPr>
          <w:rFonts w:ascii="Cambria" w:hAnsi="Cambria"/>
        </w:rPr>
        <w:br/>
      </w:r>
    </w:p>
    <w:p w:rsidR="00A23E58" w:rsidRPr="00FC511A" w:rsidRDefault="00A23E58" w:rsidP="00A23E58">
      <w:pPr>
        <w:pStyle w:val="Akapitzlist"/>
        <w:ind w:left="0"/>
        <w:jc w:val="both"/>
        <w:rPr>
          <w:rFonts w:ascii="Cambria" w:hAnsi="Cambria" w:cs="Calibri"/>
          <w:noProof/>
          <w:color w:val="000000"/>
        </w:rPr>
      </w:pPr>
    </w:p>
    <w:p w:rsidR="00A23E58" w:rsidRPr="00FC511A" w:rsidRDefault="00B37E85" w:rsidP="00A23E58">
      <w:pPr>
        <w:pStyle w:val="Akapitzlist"/>
        <w:ind w:left="0"/>
        <w:jc w:val="center"/>
        <w:rPr>
          <w:rFonts w:ascii="Cambria" w:hAnsi="Cambria" w:cs="Calibri"/>
          <w:color w:val="000000"/>
        </w:rPr>
      </w:pPr>
      <w:r w:rsidRPr="00B37E85">
        <w:rPr>
          <w:rFonts w:ascii="Cambria" w:hAnsi="Cambria" w:cs="Calibri"/>
          <w:noProof/>
          <w:color w:val="000000"/>
        </w:rPr>
        <w:drawing>
          <wp:inline distT="0" distB="0" distL="0" distR="0">
            <wp:extent cx="1987550" cy="994617"/>
            <wp:effectExtent l="19050" t="0" r="0" b="0"/>
            <wp:docPr id="2" name="Obraz 1" descr="CK_AGORA_podstaw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_AGORA_podstawow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194" cy="99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3E58" w:rsidRPr="00FC511A" w:rsidSect="00D55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charset w:val="EE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D76903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748ED33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00000004"/>
    <w:multiLevelType w:val="multilevel"/>
    <w:tmpl w:val="FEC2F88E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89B8B996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45CE8100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7"/>
    <w:multiLevelType w:val="multilevel"/>
    <w:tmpl w:val="4AE21ADC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8"/>
    <w:multiLevelType w:val="multilevel"/>
    <w:tmpl w:val="5964A996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C"/>
    <w:multiLevelType w:val="multilevel"/>
    <w:tmpl w:val="FDAE81FE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1EE4303"/>
    <w:multiLevelType w:val="multilevel"/>
    <w:tmpl w:val="9B408F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>
    <w:nsid w:val="052759C8"/>
    <w:multiLevelType w:val="hybridMultilevel"/>
    <w:tmpl w:val="BFCA6018"/>
    <w:lvl w:ilvl="0" w:tplc="D05034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07260A"/>
    <w:multiLevelType w:val="multilevel"/>
    <w:tmpl w:val="0BF4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82765C5"/>
    <w:multiLevelType w:val="hybridMultilevel"/>
    <w:tmpl w:val="6D42EA84"/>
    <w:lvl w:ilvl="0" w:tplc="C2E202B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F23EE"/>
    <w:multiLevelType w:val="hybridMultilevel"/>
    <w:tmpl w:val="EBD84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350B0F"/>
    <w:multiLevelType w:val="hybridMultilevel"/>
    <w:tmpl w:val="EA706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12BD9"/>
    <w:multiLevelType w:val="hybridMultilevel"/>
    <w:tmpl w:val="764817C6"/>
    <w:lvl w:ilvl="0" w:tplc="78BC46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8B45BC"/>
    <w:multiLevelType w:val="hybridMultilevel"/>
    <w:tmpl w:val="6164C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D34FF"/>
    <w:multiLevelType w:val="hybridMultilevel"/>
    <w:tmpl w:val="AF2CD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E69B6"/>
    <w:multiLevelType w:val="hybridMultilevel"/>
    <w:tmpl w:val="8F4CB8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60E1E26"/>
    <w:multiLevelType w:val="hybridMultilevel"/>
    <w:tmpl w:val="3B6E3A02"/>
    <w:lvl w:ilvl="0" w:tplc="E9843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6D1A53"/>
    <w:multiLevelType w:val="hybridMultilevel"/>
    <w:tmpl w:val="22883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DC4323"/>
    <w:multiLevelType w:val="hybridMultilevel"/>
    <w:tmpl w:val="2200E3C4"/>
    <w:lvl w:ilvl="0" w:tplc="9B0ECD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05A0D"/>
    <w:multiLevelType w:val="multilevel"/>
    <w:tmpl w:val="FDAE81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34B824E7"/>
    <w:multiLevelType w:val="hybridMultilevel"/>
    <w:tmpl w:val="18B2C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7A2905"/>
    <w:multiLevelType w:val="hybridMultilevel"/>
    <w:tmpl w:val="179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CB3DE7"/>
    <w:multiLevelType w:val="hybridMultilevel"/>
    <w:tmpl w:val="7EB428A4"/>
    <w:lvl w:ilvl="0" w:tplc="9F10A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4E56D8"/>
    <w:multiLevelType w:val="hybridMultilevel"/>
    <w:tmpl w:val="CF126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2449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53B89"/>
    <w:multiLevelType w:val="hybridMultilevel"/>
    <w:tmpl w:val="86607D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4D504CA"/>
    <w:multiLevelType w:val="hybridMultilevel"/>
    <w:tmpl w:val="0304F706"/>
    <w:lvl w:ilvl="0" w:tplc="30D01A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13E2AB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DE7799"/>
    <w:multiLevelType w:val="hybridMultilevel"/>
    <w:tmpl w:val="EA5E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43DDD"/>
    <w:multiLevelType w:val="hybridMultilevel"/>
    <w:tmpl w:val="C2F829E4"/>
    <w:lvl w:ilvl="0" w:tplc="890E7B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D05EB"/>
    <w:multiLevelType w:val="hybridMultilevel"/>
    <w:tmpl w:val="DD6AED26"/>
    <w:lvl w:ilvl="0" w:tplc="60E6E04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8D559D"/>
    <w:multiLevelType w:val="hybridMultilevel"/>
    <w:tmpl w:val="64AA5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30"/>
  </w:num>
  <w:num w:numId="4">
    <w:abstractNumId w:val="31"/>
  </w:num>
  <w:num w:numId="5">
    <w:abstractNumId w:val="14"/>
  </w:num>
  <w:num w:numId="6">
    <w:abstractNumId w:val="22"/>
  </w:num>
  <w:num w:numId="7">
    <w:abstractNumId w:val="27"/>
  </w:num>
  <w:num w:numId="8">
    <w:abstractNumId w:val="25"/>
  </w:num>
  <w:num w:numId="9">
    <w:abstractNumId w:val="16"/>
  </w:num>
  <w:num w:numId="10">
    <w:abstractNumId w:val="20"/>
  </w:num>
  <w:num w:numId="11">
    <w:abstractNumId w:val="18"/>
  </w:num>
  <w:num w:numId="12">
    <w:abstractNumId w:val="24"/>
  </w:num>
  <w:num w:numId="13">
    <w:abstractNumId w:val="15"/>
  </w:num>
  <w:num w:numId="14">
    <w:abstractNumId w:val="9"/>
  </w:num>
  <w:num w:numId="15">
    <w:abstractNumId w:val="13"/>
  </w:num>
  <w:num w:numId="16">
    <w:abstractNumId w:val="7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28"/>
  </w:num>
  <w:num w:numId="25">
    <w:abstractNumId w:val="11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0"/>
  </w:num>
  <w:num w:numId="29">
    <w:abstractNumId w:val="21"/>
  </w:num>
  <w:num w:numId="30">
    <w:abstractNumId w:val="26"/>
  </w:num>
  <w:num w:numId="31">
    <w:abstractNumId w:val="19"/>
  </w:num>
  <w:num w:numId="32">
    <w:abstractNumId w:val="12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1C2DDD"/>
    <w:rsid w:val="00004707"/>
    <w:rsid w:val="00006715"/>
    <w:rsid w:val="00020DA6"/>
    <w:rsid w:val="00067534"/>
    <w:rsid w:val="000724E4"/>
    <w:rsid w:val="00095C6D"/>
    <w:rsid w:val="000D3D1E"/>
    <w:rsid w:val="000E5339"/>
    <w:rsid w:val="000F2385"/>
    <w:rsid w:val="0013105A"/>
    <w:rsid w:val="00131EAF"/>
    <w:rsid w:val="00135545"/>
    <w:rsid w:val="00147E36"/>
    <w:rsid w:val="001C2DDD"/>
    <w:rsid w:val="001E478E"/>
    <w:rsid w:val="001F5680"/>
    <w:rsid w:val="00207186"/>
    <w:rsid w:val="00230080"/>
    <w:rsid w:val="00252CB9"/>
    <w:rsid w:val="0025762E"/>
    <w:rsid w:val="00262A9C"/>
    <w:rsid w:val="0026785E"/>
    <w:rsid w:val="00291C5C"/>
    <w:rsid w:val="00293E44"/>
    <w:rsid w:val="002E231B"/>
    <w:rsid w:val="00330AED"/>
    <w:rsid w:val="00336B21"/>
    <w:rsid w:val="0036614D"/>
    <w:rsid w:val="00387878"/>
    <w:rsid w:val="00394A3E"/>
    <w:rsid w:val="003A3DED"/>
    <w:rsid w:val="003C1745"/>
    <w:rsid w:val="003E0548"/>
    <w:rsid w:val="003E0F75"/>
    <w:rsid w:val="003F6DEB"/>
    <w:rsid w:val="0043045C"/>
    <w:rsid w:val="00454287"/>
    <w:rsid w:val="00456B9A"/>
    <w:rsid w:val="004836C7"/>
    <w:rsid w:val="004A01AC"/>
    <w:rsid w:val="004C465B"/>
    <w:rsid w:val="004F221E"/>
    <w:rsid w:val="0050570D"/>
    <w:rsid w:val="005620BB"/>
    <w:rsid w:val="00564374"/>
    <w:rsid w:val="00571F54"/>
    <w:rsid w:val="00584ACA"/>
    <w:rsid w:val="005A4AE4"/>
    <w:rsid w:val="005D4152"/>
    <w:rsid w:val="005E2266"/>
    <w:rsid w:val="006326D9"/>
    <w:rsid w:val="006467B7"/>
    <w:rsid w:val="006575CC"/>
    <w:rsid w:val="00673AA6"/>
    <w:rsid w:val="006E4965"/>
    <w:rsid w:val="007166C0"/>
    <w:rsid w:val="007241DC"/>
    <w:rsid w:val="00727A0E"/>
    <w:rsid w:val="00762033"/>
    <w:rsid w:val="007710AC"/>
    <w:rsid w:val="00794EBC"/>
    <w:rsid w:val="007A69EE"/>
    <w:rsid w:val="007C0C74"/>
    <w:rsid w:val="007F7C12"/>
    <w:rsid w:val="00804C95"/>
    <w:rsid w:val="008067E5"/>
    <w:rsid w:val="00874379"/>
    <w:rsid w:val="008A3531"/>
    <w:rsid w:val="008B458A"/>
    <w:rsid w:val="008E45E5"/>
    <w:rsid w:val="00984211"/>
    <w:rsid w:val="009C1B7A"/>
    <w:rsid w:val="009C4615"/>
    <w:rsid w:val="009F5F48"/>
    <w:rsid w:val="00A070A3"/>
    <w:rsid w:val="00A142F9"/>
    <w:rsid w:val="00A23E58"/>
    <w:rsid w:val="00A32FEB"/>
    <w:rsid w:val="00A33515"/>
    <w:rsid w:val="00AA3967"/>
    <w:rsid w:val="00AA7910"/>
    <w:rsid w:val="00B37E85"/>
    <w:rsid w:val="00B71270"/>
    <w:rsid w:val="00B75FA3"/>
    <w:rsid w:val="00BA0E51"/>
    <w:rsid w:val="00BA2F1D"/>
    <w:rsid w:val="00BB37A2"/>
    <w:rsid w:val="00BD5B69"/>
    <w:rsid w:val="00C17E4D"/>
    <w:rsid w:val="00C23A0D"/>
    <w:rsid w:val="00C31623"/>
    <w:rsid w:val="00C3433C"/>
    <w:rsid w:val="00C34C2D"/>
    <w:rsid w:val="00CB04E0"/>
    <w:rsid w:val="00CC01DF"/>
    <w:rsid w:val="00CC551D"/>
    <w:rsid w:val="00D23A65"/>
    <w:rsid w:val="00D34D8B"/>
    <w:rsid w:val="00D55790"/>
    <w:rsid w:val="00D64C6A"/>
    <w:rsid w:val="00DA5E75"/>
    <w:rsid w:val="00DB5C5D"/>
    <w:rsid w:val="00E10175"/>
    <w:rsid w:val="00E813A9"/>
    <w:rsid w:val="00E96048"/>
    <w:rsid w:val="00EA7EE5"/>
    <w:rsid w:val="00F1546B"/>
    <w:rsid w:val="00F17A49"/>
    <w:rsid w:val="00F3106E"/>
    <w:rsid w:val="00F311C1"/>
    <w:rsid w:val="00F86D1B"/>
    <w:rsid w:val="00FA6021"/>
    <w:rsid w:val="00FB4AA4"/>
    <w:rsid w:val="00FC511A"/>
    <w:rsid w:val="00FD1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DDD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nhideWhenUsed/>
    <w:rsid w:val="001C2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C2DDD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E53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5F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3D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DED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23E58"/>
    <w:rPr>
      <w:color w:val="800080"/>
      <w:u w:val="single"/>
    </w:rPr>
  </w:style>
  <w:style w:type="paragraph" w:customStyle="1" w:styleId="Akapitzlist1">
    <w:name w:val="Akapit z listą1"/>
    <w:basedOn w:val="Normalny"/>
    <w:rsid w:val="00020DA6"/>
    <w:pPr>
      <w:tabs>
        <w:tab w:val="left" w:pos="708"/>
      </w:tabs>
      <w:suppressAutoHyphens/>
      <w:spacing w:after="200" w:line="276" w:lineRule="auto"/>
      <w:ind w:left="720"/>
    </w:pPr>
    <w:rPr>
      <w:rFonts w:ascii="Calibri" w:eastAsia="Calibri" w:hAnsi="Calibri"/>
      <w:sz w:val="24"/>
      <w:szCs w:val="24"/>
      <w:lang w:eastAsia="ar-SA"/>
    </w:rPr>
  </w:style>
  <w:style w:type="character" w:customStyle="1" w:styleId="xdtextbox">
    <w:name w:val="xdtextbox"/>
    <w:basedOn w:val="Domylnaczcionkaakapitu"/>
    <w:rsid w:val="00020DA6"/>
  </w:style>
  <w:style w:type="paragraph" w:customStyle="1" w:styleId="Normalny1">
    <w:name w:val="Normalny1"/>
    <w:rsid w:val="00135545"/>
    <w:pPr>
      <w:suppressAutoHyphens/>
    </w:pPr>
    <w:rPr>
      <w:rFonts w:ascii="Verdana" w:eastAsia="Calibri" w:hAnsi="Verdana" w:cs="Verdana"/>
      <w:color w:val="000000"/>
      <w:sz w:val="24"/>
      <w:szCs w:val="24"/>
      <w:lang w:eastAsia="ar-SA"/>
    </w:rPr>
  </w:style>
  <w:style w:type="character" w:styleId="Numerwiersza">
    <w:name w:val="line number"/>
    <w:basedOn w:val="Domylnaczcionkaakapitu"/>
    <w:uiPriority w:val="99"/>
    <w:semiHidden/>
    <w:unhideWhenUsed/>
    <w:rsid w:val="00FC511A"/>
  </w:style>
  <w:style w:type="character" w:styleId="Pogrubienie">
    <w:name w:val="Strong"/>
    <w:basedOn w:val="Domylnaczcionkaakapitu"/>
    <w:uiPriority w:val="22"/>
    <w:qFormat/>
    <w:rsid w:val="005057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nna%20Borowska\AppData\Local\www.ckagor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Anna%20Borowska\AppData\Local\sekretariat@ckagora.pl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kagora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reativecommons.org/licenses/by/3.0/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kagor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90F42-5CAD-4341-9B89-87DB295A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Links>
    <vt:vector size="30" baseType="variant">
      <vt:variant>
        <vt:i4>7864428</vt:i4>
      </vt:variant>
      <vt:variant>
        <vt:i4>12</vt:i4>
      </vt:variant>
      <vt:variant>
        <vt:i4>0</vt:i4>
      </vt:variant>
      <vt:variant>
        <vt:i4>5</vt:i4>
      </vt:variant>
      <vt:variant>
        <vt:lpwstr>http://www.ckagora.pl/</vt:lpwstr>
      </vt:variant>
      <vt:variant>
        <vt:lpwstr/>
      </vt:variant>
      <vt:variant>
        <vt:i4>7864428</vt:i4>
      </vt:variant>
      <vt:variant>
        <vt:i4>9</vt:i4>
      </vt:variant>
      <vt:variant>
        <vt:i4>0</vt:i4>
      </vt:variant>
      <vt:variant>
        <vt:i4>5</vt:i4>
      </vt:variant>
      <vt:variant>
        <vt:lpwstr>http://www.ckagora.pl/</vt:lpwstr>
      </vt:variant>
      <vt:variant>
        <vt:lpwstr/>
      </vt:variant>
      <vt:variant>
        <vt:i4>7864428</vt:i4>
      </vt:variant>
      <vt:variant>
        <vt:i4>6</vt:i4>
      </vt:variant>
      <vt:variant>
        <vt:i4>0</vt:i4>
      </vt:variant>
      <vt:variant>
        <vt:i4>5</vt:i4>
      </vt:variant>
      <vt:variant>
        <vt:lpwstr>http://www.ckagora.pl/</vt:lpwstr>
      </vt:variant>
      <vt:variant>
        <vt:lpwstr/>
      </vt:variant>
      <vt:variant>
        <vt:i4>5373960</vt:i4>
      </vt:variant>
      <vt:variant>
        <vt:i4>3</vt:i4>
      </vt:variant>
      <vt:variant>
        <vt:i4>0</vt:i4>
      </vt:variant>
      <vt:variant>
        <vt:i4>5</vt:i4>
      </vt:variant>
      <vt:variant>
        <vt:lpwstr>../www.ckagora.pl</vt:lpwstr>
      </vt:variant>
      <vt:variant>
        <vt:lpwstr/>
      </vt:variant>
      <vt:variant>
        <vt:i4>5439585</vt:i4>
      </vt:variant>
      <vt:variant>
        <vt:i4>0</vt:i4>
      </vt:variant>
      <vt:variant>
        <vt:i4>0</vt:i4>
      </vt:variant>
      <vt:variant>
        <vt:i4>5</vt:i4>
      </vt:variant>
      <vt:variant>
        <vt:lpwstr>../sekretariat@ckagora.pl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Anna Borowska</cp:lastModifiedBy>
  <cp:revision>3</cp:revision>
  <cp:lastPrinted>2019-08-27T08:16:00Z</cp:lastPrinted>
  <dcterms:created xsi:type="dcterms:W3CDTF">2020-06-15T08:13:00Z</dcterms:created>
  <dcterms:modified xsi:type="dcterms:W3CDTF">2020-06-15T11:04:00Z</dcterms:modified>
</cp:coreProperties>
</file>