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E6" w:rsidRDefault="007025E6" w:rsidP="00B07B2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0B6741" w:rsidRPr="00666AD2" w:rsidRDefault="000B6741" w:rsidP="00B07B2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66AD2"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 w:rsidRPr="00666AD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Uchwały Nr </w:t>
      </w:r>
      <w:r w:rsidR="00B1258D">
        <w:rPr>
          <w:rFonts w:ascii="Arial" w:eastAsia="Times New Roman" w:hAnsi="Arial" w:cs="Arial"/>
          <w:sz w:val="20"/>
          <w:szCs w:val="20"/>
          <w:lang w:eastAsia="pl-PL"/>
        </w:rPr>
        <w:t>468</w:t>
      </w:r>
      <w:r w:rsidRPr="00666AD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B1258D">
        <w:rPr>
          <w:rFonts w:ascii="Arial" w:eastAsia="Times New Roman" w:hAnsi="Arial" w:cs="Arial"/>
          <w:sz w:val="20"/>
          <w:szCs w:val="20"/>
          <w:lang w:eastAsia="pl-PL"/>
        </w:rPr>
        <w:t>9947</w:t>
      </w:r>
      <w:r w:rsidRPr="00666AD2">
        <w:rPr>
          <w:rFonts w:ascii="Arial" w:eastAsia="Times New Roman" w:hAnsi="Arial" w:cs="Arial"/>
          <w:sz w:val="20"/>
          <w:szCs w:val="20"/>
          <w:lang w:eastAsia="pl-PL"/>
        </w:rPr>
        <w:t>/1</w:t>
      </w:r>
      <w:r w:rsidR="00AF28F0" w:rsidRPr="00666AD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666AD2">
        <w:rPr>
          <w:rFonts w:ascii="Arial" w:eastAsia="Times New Roman" w:hAnsi="Arial" w:cs="Arial"/>
          <w:sz w:val="20"/>
          <w:szCs w:val="20"/>
          <w:lang w:eastAsia="pl-PL"/>
        </w:rPr>
        <w:br/>
        <w:t>Zarządu Województwa Podkarpackiego</w:t>
      </w:r>
      <w:r w:rsidRPr="00666AD2">
        <w:rPr>
          <w:rFonts w:ascii="Arial" w:eastAsia="Times New Roman" w:hAnsi="Arial" w:cs="Arial"/>
          <w:sz w:val="20"/>
          <w:szCs w:val="20"/>
          <w:lang w:eastAsia="pl-PL"/>
        </w:rPr>
        <w:br/>
        <w:t>w Rzeszowie</w:t>
      </w:r>
      <w:r w:rsidRPr="00666AD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dnia </w:t>
      </w:r>
      <w:r w:rsidR="00B1258D">
        <w:rPr>
          <w:rFonts w:ascii="Arial" w:eastAsia="Times New Roman" w:hAnsi="Arial" w:cs="Arial"/>
          <w:sz w:val="20"/>
          <w:szCs w:val="20"/>
          <w:lang w:eastAsia="pl-PL"/>
        </w:rPr>
        <w:t>4 września</w:t>
      </w:r>
      <w:r w:rsidRPr="00666AD2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AF28F0" w:rsidRPr="00666AD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666AD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7025E6" w:rsidRPr="00666AD2" w:rsidRDefault="007025E6" w:rsidP="00B07B2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07B2E" w:rsidRPr="00666AD2" w:rsidRDefault="00B07B2E" w:rsidP="00B07B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:rsidR="000B6741" w:rsidRPr="00666AD2" w:rsidRDefault="000B6741" w:rsidP="00B07B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ZARZĄD WOJEWÓDZTWA PODKARPACKIEGO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br/>
        <w:t>ogłasza nabór wniosków o przyznanie stypendium dla uczniów</w:t>
      </w:r>
      <w:r w:rsidR="0021250F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i </w:t>
      </w:r>
      <w:r w:rsidR="00406D26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uczennic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ponadgimnazjalnych </w:t>
      </w:r>
      <w:r w:rsidR="001F71A8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szkół zawodowych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w ramach projektu </w:t>
      </w:r>
      <w:r w:rsidR="00AF28F0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pn. </w:t>
      </w:r>
      <w:r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Wspa</w:t>
      </w:r>
      <w:r w:rsidR="00B07B2E"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rcie stypendialne uczniów </w:t>
      </w:r>
      <w:r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ponadgimnazjalnych </w:t>
      </w:r>
      <w:r w:rsidR="001F71A8"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szkół zawodowych</w:t>
      </w:r>
      <w:r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 </w:t>
      </w:r>
      <w:r w:rsidR="00B07B2E"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br/>
      </w:r>
      <w:r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– rok szkolny 201</w:t>
      </w:r>
      <w:r w:rsidR="00AF28F0"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8</w:t>
      </w:r>
      <w:r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/201</w:t>
      </w:r>
      <w:r w:rsidR="00AF28F0"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9</w:t>
      </w:r>
    </w:p>
    <w:p w:rsidR="007025E6" w:rsidRPr="00666AD2" w:rsidRDefault="007025E6" w:rsidP="00B07B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0B6741" w:rsidRPr="00666AD2" w:rsidRDefault="000B6741" w:rsidP="00B07B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Warunki ogólne:</w:t>
      </w:r>
    </w:p>
    <w:p w:rsidR="004A3912" w:rsidRPr="00666AD2" w:rsidRDefault="000B6741" w:rsidP="001B195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Warunkiem ubiegania się o stypendium jest złożenie przez </w:t>
      </w:r>
      <w:r w:rsidR="00D01DD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uprawnionego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Wnioskodawcę </w:t>
      </w:r>
      <w:r w:rsidR="00666AD2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prawidłowo wypełnionego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wniosku o przyznanie stypendium dla ucznia/uczennicy, któr</w:t>
      </w:r>
      <w:r w:rsidR="00D01DD1" w:rsidRPr="00666AD2">
        <w:rPr>
          <w:rFonts w:ascii="Arial" w:eastAsia="Times New Roman" w:hAnsi="Arial" w:cs="Arial"/>
          <w:sz w:val="23"/>
          <w:szCs w:val="23"/>
          <w:lang w:eastAsia="pl-PL"/>
        </w:rPr>
        <w:t>(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y</w:t>
      </w:r>
      <w:r w:rsidR="00D01DD1" w:rsidRPr="00666AD2">
        <w:rPr>
          <w:rFonts w:ascii="Arial" w:eastAsia="Times New Roman" w:hAnsi="Arial" w:cs="Arial"/>
          <w:sz w:val="23"/>
          <w:szCs w:val="23"/>
          <w:lang w:eastAsia="pl-PL"/>
        </w:rPr>
        <w:t>/a)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spełnia kryteria określone</w:t>
      </w:r>
      <w:r w:rsidR="001B195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4A3912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w Regulaminie przyznawania stypendiów w ramach projektu pn. </w:t>
      </w:r>
      <w:r w:rsidR="004A3912"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Wsparcie stypendialne uczniów ponadgimnazjalnych </w:t>
      </w:r>
      <w:r w:rsidR="006D72BB"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szkół zawodowych</w:t>
      </w:r>
      <w:r w:rsidR="004A3912" w:rsidRPr="00666AD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 – rok szkolny 2018/2019 -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D01DD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§ 5</w:t>
      </w:r>
      <w:r w:rsidR="001F71A8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4A3912" w:rsidRPr="00666AD2">
        <w:rPr>
          <w:rFonts w:ascii="Arial" w:eastAsia="Times New Roman" w:hAnsi="Arial" w:cs="Arial"/>
          <w:sz w:val="23"/>
          <w:szCs w:val="23"/>
          <w:lang w:eastAsia="pl-PL"/>
        </w:rPr>
        <w:t>dla</w:t>
      </w:r>
      <w:r w:rsidR="00247DBF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uczniów/uczennic zasadniczych szkół zawodowy</w:t>
      </w:r>
      <w:r w:rsidR="001B195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ch i szkół branżowych I stopnia </w:t>
      </w:r>
      <w:r w:rsidR="004A3912" w:rsidRPr="00666AD2">
        <w:rPr>
          <w:rFonts w:ascii="Arial" w:eastAsia="Times New Roman" w:hAnsi="Arial" w:cs="Arial"/>
          <w:sz w:val="23"/>
          <w:szCs w:val="23"/>
          <w:lang w:eastAsia="pl-PL"/>
        </w:rPr>
        <w:t>i</w:t>
      </w:r>
      <w:r w:rsidR="001B195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w</w:t>
      </w:r>
      <w:r w:rsidR="00247DBF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§ 6 </w:t>
      </w:r>
      <w:r w:rsidR="004A3912" w:rsidRPr="00666AD2">
        <w:rPr>
          <w:rFonts w:ascii="Arial" w:eastAsia="Times New Roman" w:hAnsi="Arial" w:cs="Arial"/>
          <w:sz w:val="23"/>
          <w:szCs w:val="23"/>
          <w:lang w:eastAsia="pl-PL"/>
        </w:rPr>
        <w:t>dla</w:t>
      </w:r>
      <w:r w:rsidR="00247DBF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uczniów/uczennic techników</w:t>
      </w:r>
      <w:r w:rsidR="004A3912" w:rsidRPr="00666AD2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4A3912" w:rsidRPr="00666AD2" w:rsidRDefault="004A3912" w:rsidP="001B195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B07B2E" w:rsidRPr="00666AD2" w:rsidRDefault="004A3912" w:rsidP="004A3912">
      <w:pPr>
        <w:spacing w:after="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>Projekt</w:t>
      </w:r>
      <w:r w:rsidRPr="00666AD2">
        <w:rPr>
          <w:rFonts w:ascii="Arial" w:eastAsia="Times New Roman" w:hAnsi="Arial" w:cs="Arial"/>
          <w:color w:val="FF0000"/>
          <w:sz w:val="23"/>
          <w:szCs w:val="23"/>
          <w:lang w:eastAsia="pl-PL"/>
        </w:rPr>
        <w:t xml:space="preserve"> </w:t>
      </w:r>
      <w:r w:rsidR="000B6741" w:rsidRPr="00666AD2">
        <w:rPr>
          <w:rFonts w:ascii="Arial" w:eastAsia="Times New Roman" w:hAnsi="Arial" w:cs="Arial"/>
          <w:sz w:val="23"/>
          <w:szCs w:val="23"/>
          <w:lang w:eastAsia="pl-PL"/>
        </w:rPr>
        <w:t>realizowan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y jest</w:t>
      </w:r>
      <w:r w:rsidR="000B674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przez Województwo Podkarpackie/Urząd Marszałkowski Województwa Podkarpackiego w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B6741" w:rsidRPr="00666AD2">
        <w:rPr>
          <w:rFonts w:ascii="Arial" w:eastAsia="Times New Roman" w:hAnsi="Arial" w:cs="Arial"/>
          <w:sz w:val="23"/>
          <w:szCs w:val="23"/>
          <w:lang w:eastAsia="pl-PL"/>
        </w:rPr>
        <w:t>Rzeszowie w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B6741" w:rsidRPr="00666AD2">
        <w:rPr>
          <w:rFonts w:ascii="Arial" w:eastAsia="Times New Roman" w:hAnsi="Arial" w:cs="Arial"/>
          <w:sz w:val="23"/>
          <w:szCs w:val="23"/>
          <w:lang w:eastAsia="pl-PL"/>
        </w:rPr>
        <w:t>ramach Regionalnego Programu Operacyjnego Województwa Podkarpackiego na lata 2014-2020, Oś priorytetowa IX Jakość edukacji i kompetencji w regionie, Działanie 9.6 Wsparcie stypendialne dla uczniów, Poddziałanie 9.6.</w:t>
      </w:r>
      <w:r w:rsidR="001F71A8" w:rsidRPr="00666AD2">
        <w:rPr>
          <w:rFonts w:ascii="Arial" w:eastAsia="Times New Roman" w:hAnsi="Arial" w:cs="Arial"/>
          <w:sz w:val="23"/>
          <w:szCs w:val="23"/>
          <w:lang w:eastAsia="pl-PL"/>
        </w:rPr>
        <w:t>2</w:t>
      </w:r>
      <w:r w:rsidR="000B674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Wsparcie stypendialne dla uczniów zdolnych – szkolnictwo </w:t>
      </w:r>
      <w:r w:rsidR="001F71A8" w:rsidRPr="00666AD2">
        <w:rPr>
          <w:rFonts w:ascii="Arial" w:eastAsia="Times New Roman" w:hAnsi="Arial" w:cs="Arial"/>
          <w:sz w:val="23"/>
          <w:szCs w:val="23"/>
          <w:lang w:eastAsia="pl-PL"/>
        </w:rPr>
        <w:t>zawodowe</w:t>
      </w:r>
      <w:r w:rsidRPr="00666AD2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i </w:t>
      </w:r>
      <w:r w:rsidR="00B07B2E" w:rsidRPr="00666AD2">
        <w:rPr>
          <w:rFonts w:ascii="Arial" w:eastAsia="Times New Roman" w:hAnsi="Arial" w:cs="Arial"/>
          <w:iCs/>
          <w:sz w:val="23"/>
          <w:szCs w:val="23"/>
          <w:lang w:eastAsia="pl-PL"/>
        </w:rPr>
        <w:t>uzyskał dofinansowanie z Unii Europejskiej z Europejskiego Funduszu Społecznego.</w:t>
      </w:r>
    </w:p>
    <w:p w:rsidR="000B6741" w:rsidRPr="00666AD2" w:rsidRDefault="00D01DD1" w:rsidP="00B07B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Termin</w:t>
      </w:r>
      <w:r w:rsidR="000B6741"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 xml:space="preserve"> naboru wniosków:</w:t>
      </w:r>
    </w:p>
    <w:p w:rsidR="000B6741" w:rsidRPr="00666AD2" w:rsidRDefault="000B6741" w:rsidP="00B07B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>Nab</w:t>
      </w:r>
      <w:r w:rsidR="00D01DD1" w:rsidRPr="00666AD2">
        <w:rPr>
          <w:rFonts w:ascii="Arial" w:eastAsia="Times New Roman" w:hAnsi="Arial" w:cs="Arial"/>
          <w:sz w:val="23"/>
          <w:szCs w:val="23"/>
          <w:lang w:eastAsia="pl-PL"/>
        </w:rPr>
        <w:t>ór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wniosków o przyznanie stypendium </w:t>
      </w:r>
      <w:r w:rsidR="00D01DD1" w:rsidRPr="00666AD2">
        <w:rPr>
          <w:rFonts w:ascii="Arial" w:eastAsia="Times New Roman" w:hAnsi="Arial" w:cs="Arial"/>
          <w:sz w:val="23"/>
          <w:szCs w:val="23"/>
          <w:lang w:eastAsia="pl-PL"/>
        </w:rPr>
        <w:t>prowadzony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będ</w:t>
      </w:r>
      <w:r w:rsidR="00D01DD1" w:rsidRPr="00666AD2">
        <w:rPr>
          <w:rFonts w:ascii="Arial" w:eastAsia="Times New Roman" w:hAnsi="Arial" w:cs="Arial"/>
          <w:sz w:val="23"/>
          <w:szCs w:val="23"/>
          <w:lang w:eastAsia="pl-PL"/>
        </w:rPr>
        <w:t>zie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od </w:t>
      </w:r>
      <w:r w:rsidR="00D01DD1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10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="00D01DD1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do 21 września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201</w:t>
      </w:r>
      <w:r w:rsidR="00D01DD1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8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r.</w:t>
      </w:r>
      <w:r w:rsidR="00D01DD1" w:rsidRPr="00666AD2">
        <w:rPr>
          <w:rStyle w:val="Odwoanieprzypisudolnego"/>
          <w:rFonts w:ascii="Arial" w:eastAsia="Times New Roman" w:hAnsi="Arial" w:cs="Arial"/>
          <w:b/>
          <w:bCs/>
          <w:sz w:val="23"/>
          <w:szCs w:val="23"/>
          <w:lang w:eastAsia="pl-PL"/>
        </w:rPr>
        <w:footnoteReference w:id="1"/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</w:p>
    <w:p w:rsidR="007025E6" w:rsidRPr="00666AD2" w:rsidRDefault="007025E6" w:rsidP="007025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br w:type="page"/>
      </w:r>
    </w:p>
    <w:p w:rsidR="000B6741" w:rsidRPr="00666AD2" w:rsidRDefault="000B6741" w:rsidP="007025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lastRenderedPageBreak/>
        <w:t xml:space="preserve">Miejsce składania wniosków: </w:t>
      </w:r>
    </w:p>
    <w:p w:rsidR="00E865B3" w:rsidRPr="00666AD2" w:rsidRDefault="00E865B3" w:rsidP="0021250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Papierową wersję wniosku (opatrzoną wszystkimi wymaganymi podpisami) </w:t>
      </w:r>
      <w:r w:rsidR="000B674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wraz z załącznikami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można</w:t>
      </w:r>
      <w:r w:rsidR="000B674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składać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w terminie prowadzenia naboru:</w:t>
      </w:r>
    </w:p>
    <w:p w:rsidR="00E865B3" w:rsidRPr="00666AD2" w:rsidRDefault="000B6741" w:rsidP="0021250F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>osobiście w 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Kancelarii Ogólnej Urzędu Marszałkowskiego Województwa Podkarpackiego w Rzeszowie, al. Łukasza Cieplińskiego 4, 35-010 Rzeszów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, w godzinach pracy Urzędu, tj.</w:t>
      </w:r>
      <w:r w:rsidR="00E865B3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w poniedziałek </w:t>
      </w:r>
      <w:r w:rsidR="00E865B3" w:rsidRPr="00666AD2">
        <w:rPr>
          <w:rFonts w:ascii="Arial" w:eastAsia="Times New Roman" w:hAnsi="Arial" w:cs="Arial"/>
          <w:sz w:val="23"/>
          <w:szCs w:val="23"/>
          <w:lang w:eastAsia="pl-PL"/>
        </w:rPr>
        <w:t>od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7</w:t>
      </w:r>
      <w:r w:rsidRPr="00666AD2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30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865B3" w:rsidRPr="00666AD2">
        <w:rPr>
          <w:rFonts w:ascii="Arial" w:eastAsia="Times New Roman" w:hAnsi="Arial" w:cs="Arial"/>
          <w:sz w:val="23"/>
          <w:szCs w:val="23"/>
          <w:lang w:eastAsia="pl-PL"/>
        </w:rPr>
        <w:t>do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18</w:t>
      </w:r>
      <w:r w:rsidRPr="00666AD2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00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, wtorek - piątek od 7</w:t>
      </w:r>
      <w:r w:rsidRPr="00666AD2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30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– 15</w:t>
      </w:r>
      <w:r w:rsidRPr="00666AD2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30</w:t>
      </w:r>
      <w:r w:rsidR="00E865B3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– decyduje data stempla Kancelarii Ogólnej, </w:t>
      </w:r>
    </w:p>
    <w:p w:rsidR="000B6741" w:rsidRPr="00666AD2" w:rsidRDefault="000B6741" w:rsidP="00B07B2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>listownie (za pośrednictwem poczty, kuriera, itp.)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, wysyłając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na adres:</w:t>
      </w:r>
      <w:r w:rsidR="00E865B3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Urząd Marszałkowski Województwa Podkarpackiego w Rzeszowie,</w:t>
      </w:r>
      <w:r w:rsidR="00E865B3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Departament Edukacji, Nauki i Sportu</w:t>
      </w:r>
      <w:r w:rsidR="00E865B3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, al. 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Łukasza Cieplińskiego 4,</w:t>
      </w:r>
      <w:r w:rsidR="00E865B3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35-010 Rzeszów</w:t>
      </w:r>
      <w:r w:rsidR="00E865B3"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="00E865B3" w:rsidRPr="00666AD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– </w:t>
      </w:r>
      <w:r w:rsidR="00E865B3" w:rsidRPr="00666AD2">
        <w:rPr>
          <w:rFonts w:ascii="Arial" w:eastAsia="Times New Roman" w:hAnsi="Arial" w:cs="Arial"/>
          <w:sz w:val="23"/>
          <w:szCs w:val="23"/>
          <w:lang w:eastAsia="pl-PL"/>
        </w:rPr>
        <w:t>decyduje data nadania przesyłki</w:t>
      </w:r>
      <w:r w:rsidR="0018547F" w:rsidRPr="00666AD2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0B6741" w:rsidRPr="00666AD2" w:rsidRDefault="000B6741" w:rsidP="00D7655D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b/>
          <w:sz w:val="23"/>
          <w:szCs w:val="23"/>
          <w:lang w:eastAsia="pl-PL"/>
        </w:rPr>
        <w:t>Wnioski złożone przed lub po terminie prowadzenia naboru pozostawia się bez rozpatrzenia.</w:t>
      </w:r>
    </w:p>
    <w:p w:rsidR="000B6741" w:rsidRPr="00666AD2" w:rsidRDefault="000B6741" w:rsidP="00D7655D">
      <w:pPr>
        <w:spacing w:before="120" w:after="12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Sposób wypełniania wniosków:</w:t>
      </w:r>
    </w:p>
    <w:p w:rsidR="000B6741" w:rsidRPr="00666AD2" w:rsidRDefault="000B6741" w:rsidP="00D7655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Wniosek o przyznanie stypendium należy </w:t>
      </w:r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>wypełnić zgodnie z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>zasadami określonymi w </w:t>
      </w:r>
      <w:r w:rsidR="00957CF1" w:rsidRPr="00666AD2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Regulaminie przyznawania stypendiów</w:t>
      </w:r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21250F" w:rsidRPr="00666AD2">
        <w:rPr>
          <w:rFonts w:ascii="Arial" w:hAnsi="Arial" w:cs="Arial"/>
          <w:sz w:val="23"/>
          <w:szCs w:val="23"/>
        </w:rPr>
        <w:t xml:space="preserve">w ramach projektu pn. </w:t>
      </w:r>
      <w:r w:rsidR="0021250F" w:rsidRPr="00666AD2">
        <w:rPr>
          <w:rFonts w:ascii="Arial" w:hAnsi="Arial" w:cs="Arial"/>
          <w:i/>
          <w:sz w:val="23"/>
          <w:szCs w:val="23"/>
        </w:rPr>
        <w:t>Wsparcie stypendialne uczniów ponadgimnazjalnych szkół zawodowych - rok szkolny 2018/2019</w:t>
      </w:r>
      <w:r w:rsidR="0021250F" w:rsidRPr="00666AD2">
        <w:rPr>
          <w:rFonts w:ascii="Arial" w:hAnsi="Arial" w:cs="Arial"/>
          <w:b/>
          <w:i/>
          <w:sz w:val="23"/>
          <w:szCs w:val="23"/>
        </w:rPr>
        <w:t xml:space="preserve"> </w:t>
      </w:r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>i instrukcji wypełniania wniosków, za pośrednictwem serwisu internetowego, w którym udostępnia się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aplikację informatyczną -</w:t>
      </w:r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tzw. generator wniosków (</w:t>
      </w:r>
      <w:hyperlink r:id="rId8" w:tgtFrame="_blank" w:history="1">
        <w:r w:rsidR="00957CF1" w:rsidRPr="00666AD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pl-PL"/>
          </w:rPr>
          <w:t>www.podkarpackie.edu.pl</w:t>
        </w:r>
      </w:hyperlink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>/ </w:t>
      </w:r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Szkolnictwo </w:t>
      </w:r>
      <w:r w:rsidR="001F71A8" w:rsidRPr="00666AD2">
        <w:rPr>
          <w:rFonts w:ascii="Arial" w:eastAsia="Times New Roman" w:hAnsi="Arial" w:cs="Arial"/>
          <w:sz w:val="23"/>
          <w:szCs w:val="23"/>
          <w:lang w:eastAsia="pl-PL"/>
        </w:rPr>
        <w:t>zawodowe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/</w:t>
      </w:r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Rok szkolny 2018/2019).</w:t>
      </w:r>
    </w:p>
    <w:p w:rsidR="000B6741" w:rsidRPr="00666AD2" w:rsidRDefault="000B6741" w:rsidP="00B07B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b/>
          <w:bCs/>
          <w:color w:val="FF0000"/>
          <w:sz w:val="23"/>
          <w:szCs w:val="23"/>
          <w:lang w:eastAsia="pl-PL"/>
        </w:rPr>
        <w:t xml:space="preserve">Wersję papierową </w:t>
      </w:r>
      <w:r w:rsidR="00957CF1" w:rsidRPr="00666AD2">
        <w:rPr>
          <w:rFonts w:ascii="Arial" w:eastAsia="Times New Roman" w:hAnsi="Arial" w:cs="Arial"/>
          <w:b/>
          <w:color w:val="FF0000"/>
          <w:sz w:val="23"/>
          <w:szCs w:val="23"/>
          <w:lang w:eastAsia="pl-PL"/>
        </w:rPr>
        <w:t>wniosku o przyznanie stypendium</w:t>
      </w:r>
      <w:r w:rsidR="00957CF1" w:rsidRPr="00666AD2">
        <w:rPr>
          <w:rFonts w:ascii="Arial" w:eastAsia="Times New Roman" w:hAnsi="Arial" w:cs="Arial"/>
          <w:color w:val="FF0000"/>
          <w:sz w:val="23"/>
          <w:szCs w:val="23"/>
          <w:lang w:eastAsia="pl-PL"/>
        </w:rPr>
        <w:t xml:space="preserve"> </w:t>
      </w:r>
      <w:r w:rsidRPr="00666AD2">
        <w:rPr>
          <w:rFonts w:ascii="Arial" w:eastAsia="Times New Roman" w:hAnsi="Arial" w:cs="Arial"/>
          <w:b/>
          <w:bCs/>
          <w:color w:val="FF0000"/>
          <w:sz w:val="23"/>
          <w:szCs w:val="23"/>
          <w:lang w:eastAsia="pl-PL"/>
        </w:rPr>
        <w:t>(wydrukowaną z własnoręcznymi podpisami</w:t>
      </w:r>
      <w:r w:rsidR="00957CF1" w:rsidRPr="00666AD2">
        <w:rPr>
          <w:rFonts w:ascii="Arial" w:eastAsia="Times New Roman" w:hAnsi="Arial" w:cs="Arial"/>
          <w:b/>
          <w:bCs/>
          <w:color w:val="FF0000"/>
          <w:sz w:val="23"/>
          <w:szCs w:val="23"/>
          <w:lang w:eastAsia="pl-PL"/>
        </w:rPr>
        <w:t xml:space="preserve"> osób upoważnionych</w:t>
      </w:r>
      <w:r w:rsidRPr="00666AD2">
        <w:rPr>
          <w:rFonts w:ascii="Arial" w:eastAsia="Times New Roman" w:hAnsi="Arial" w:cs="Arial"/>
          <w:b/>
          <w:bCs/>
          <w:color w:val="FF0000"/>
          <w:sz w:val="23"/>
          <w:szCs w:val="23"/>
          <w:lang w:eastAsia="pl-PL"/>
        </w:rPr>
        <w:t>)</w:t>
      </w:r>
      <w:r w:rsidRPr="00666AD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666AD2">
        <w:rPr>
          <w:rFonts w:ascii="Arial" w:eastAsia="Times New Roman" w:hAnsi="Arial" w:cs="Arial"/>
          <w:b/>
          <w:color w:val="FF0000"/>
          <w:sz w:val="23"/>
          <w:szCs w:val="23"/>
          <w:lang w:eastAsia="pl-PL"/>
        </w:rPr>
        <w:t>wraz z wymaganymi załącznikami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należy</w:t>
      </w:r>
      <w:r w:rsidR="00957CF1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składać w  zaklejonej kopercie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oznaczonej zgodnie z poniższym wzorem: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5"/>
      </w:tblGrid>
      <w:tr w:rsidR="000B6741" w:rsidRPr="00666AD2" w:rsidTr="000B6741">
        <w:trPr>
          <w:tblCellSpacing w:w="15" w:type="dxa"/>
        </w:trPr>
        <w:tc>
          <w:tcPr>
            <w:tcW w:w="8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741" w:rsidRPr="00666AD2" w:rsidRDefault="000B6741" w:rsidP="00B07B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66AD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[pieczątka szkoły]                                                             </w:t>
            </w:r>
          </w:p>
          <w:p w:rsidR="000B6741" w:rsidRPr="00666AD2" w:rsidRDefault="000B6741" w:rsidP="00B07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66AD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WNIOSEK O PRZYZNANIE STYPENDIUM DLA UCZNIA/UCZENNICY</w:t>
            </w:r>
          </w:p>
          <w:p w:rsidR="000B6741" w:rsidRPr="00666AD2" w:rsidRDefault="000B6741" w:rsidP="00B07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66AD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[IMIĘ I NAZWISKO]</w:t>
            </w:r>
          </w:p>
          <w:p w:rsidR="000B6741" w:rsidRPr="00666AD2" w:rsidRDefault="000B6741" w:rsidP="00B07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66AD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W RAMACH PROJEKTU </w:t>
            </w:r>
            <w:r w:rsidRPr="00666AD2">
              <w:rPr>
                <w:rFonts w:ascii="Arial" w:eastAsia="Times New Roman" w:hAnsi="Arial" w:cs="Arial"/>
                <w:b/>
                <w:bCs/>
                <w:i/>
                <w:iCs/>
                <w:sz w:val="23"/>
                <w:szCs w:val="23"/>
                <w:lang w:eastAsia="pl-PL"/>
              </w:rPr>
              <w:t xml:space="preserve">WSPARCIE STYPENDIALNE UCZNIÓW PONADGIMNAZJALNYCH </w:t>
            </w:r>
            <w:r w:rsidR="001F71A8" w:rsidRPr="00666AD2">
              <w:rPr>
                <w:rFonts w:ascii="Arial" w:eastAsia="Times New Roman" w:hAnsi="Arial" w:cs="Arial"/>
                <w:b/>
                <w:bCs/>
                <w:i/>
                <w:iCs/>
                <w:sz w:val="23"/>
                <w:szCs w:val="23"/>
                <w:lang w:eastAsia="pl-PL"/>
              </w:rPr>
              <w:t>SZKÓŁ ZAWODOWYCH</w:t>
            </w:r>
            <w:r w:rsidRPr="00666AD2">
              <w:rPr>
                <w:rFonts w:ascii="Arial" w:eastAsia="Times New Roman" w:hAnsi="Arial" w:cs="Arial"/>
                <w:b/>
                <w:bCs/>
                <w:i/>
                <w:iCs/>
                <w:sz w:val="23"/>
                <w:szCs w:val="23"/>
                <w:lang w:eastAsia="pl-PL"/>
              </w:rPr>
              <w:t xml:space="preserve"> – ROK SZKOLNY 201</w:t>
            </w:r>
            <w:r w:rsidR="00E865B3" w:rsidRPr="00666AD2">
              <w:rPr>
                <w:rFonts w:ascii="Arial" w:eastAsia="Times New Roman" w:hAnsi="Arial" w:cs="Arial"/>
                <w:b/>
                <w:bCs/>
                <w:i/>
                <w:iCs/>
                <w:sz w:val="23"/>
                <w:szCs w:val="23"/>
                <w:lang w:eastAsia="pl-PL"/>
              </w:rPr>
              <w:t>8</w:t>
            </w:r>
            <w:r w:rsidRPr="00666AD2">
              <w:rPr>
                <w:rFonts w:ascii="Arial" w:eastAsia="Times New Roman" w:hAnsi="Arial" w:cs="Arial"/>
                <w:b/>
                <w:bCs/>
                <w:i/>
                <w:iCs/>
                <w:sz w:val="23"/>
                <w:szCs w:val="23"/>
                <w:lang w:eastAsia="pl-PL"/>
              </w:rPr>
              <w:t>/201</w:t>
            </w:r>
            <w:r w:rsidR="00E865B3" w:rsidRPr="00666AD2">
              <w:rPr>
                <w:rFonts w:ascii="Arial" w:eastAsia="Times New Roman" w:hAnsi="Arial" w:cs="Arial"/>
                <w:b/>
                <w:bCs/>
                <w:i/>
                <w:iCs/>
                <w:sz w:val="23"/>
                <w:szCs w:val="23"/>
                <w:lang w:eastAsia="pl-PL"/>
              </w:rPr>
              <w:t>9</w:t>
            </w:r>
          </w:p>
          <w:p w:rsidR="000B6741" w:rsidRPr="00666AD2" w:rsidRDefault="00B07B2E" w:rsidP="00B07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66AD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URZĄD MARSZAŁKOWSKI WOJEWÓDZTWA PODKARPACKIEGO </w:t>
            </w:r>
            <w:r w:rsidRPr="00666AD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br/>
              <w:t xml:space="preserve">W RZESZOWIE – </w:t>
            </w:r>
            <w:r w:rsidR="000B6741" w:rsidRPr="00666AD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DEPARTAMENT</w:t>
            </w:r>
            <w:r w:rsidRPr="00666AD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0B6741" w:rsidRPr="00666AD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EDUKACJI, NAUKI I SPORTU</w:t>
            </w:r>
          </w:p>
        </w:tc>
      </w:tr>
    </w:tbl>
    <w:p w:rsidR="00747D62" w:rsidRPr="00666AD2" w:rsidRDefault="00747D62" w:rsidP="00747D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Informacje o projekcie:</w:t>
      </w:r>
    </w:p>
    <w:p w:rsidR="00747D62" w:rsidRPr="00666AD2" w:rsidRDefault="00747D62" w:rsidP="00747D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Szczegółowe informacje o projekcie znajdują się na stronie internetowej </w:t>
      </w:r>
      <w:hyperlink r:id="rId9" w:tgtFrame="_blank" w:history="1">
        <w:r w:rsidRPr="00666AD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pl-PL"/>
          </w:rPr>
          <w:t>www.podkarpackie.edu.pl</w:t>
        </w:r>
      </w:hyperlink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, w zakładce: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Szkolnictwo zawodowe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Rok szkolny 2018/2019.</w:t>
      </w:r>
    </w:p>
    <w:p w:rsidR="00747D62" w:rsidRPr="00666AD2" w:rsidRDefault="00446701" w:rsidP="001854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Dodatkowo, informacje można uzyskać osobiście w Urzędzie Marszałkowskim Województwa Podkarpackiego w Rzeszowie, Departament Edukacji, Nauki i Sportu, 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br/>
        <w:t>ul. Lisa Kuli 13, pokój 24, 2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>6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D7655D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27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telefonicznie pod nr telefonu: (17) 747 59 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>50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D7655D" w:rsidRPr="00666AD2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(17) 747 59 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>4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0, (17) 747 59 </w:t>
      </w:r>
      <w:r w:rsidR="0021250F" w:rsidRPr="00666AD2">
        <w:rPr>
          <w:rFonts w:ascii="Arial" w:eastAsia="Times New Roman" w:hAnsi="Arial" w:cs="Arial"/>
          <w:sz w:val="23"/>
          <w:szCs w:val="23"/>
          <w:lang w:eastAsia="pl-PL"/>
        </w:rPr>
        <w:t>42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D7655D"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(017) 747 59 43,</w:t>
      </w:r>
      <w:r w:rsidRPr="00666AD2">
        <w:rPr>
          <w:rFonts w:ascii="Arial" w:eastAsia="Times New Roman" w:hAnsi="Arial" w:cs="Arial"/>
          <w:sz w:val="23"/>
          <w:szCs w:val="23"/>
          <w:lang w:eastAsia="pl-PL"/>
        </w:rPr>
        <w:t xml:space="preserve"> za pomocą poczty elektronicznej na adres: dek@podkarpackie.pl.</w:t>
      </w:r>
      <w:r w:rsidR="00747D62"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br w:type="page"/>
      </w:r>
    </w:p>
    <w:p w:rsidR="000B6741" w:rsidRPr="00666AD2" w:rsidRDefault="000B6741" w:rsidP="007025E6">
      <w:pPr>
        <w:spacing w:before="100" w:beforeAutospacing="1" w:after="100" w:afterAutospacing="1" w:line="240" w:lineRule="auto"/>
        <w:ind w:left="-142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666AD2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lastRenderedPageBreak/>
        <w:t>Informacje dodatkowe: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D72BB" w:rsidRPr="00666AD2" w:rsidTr="007025E6">
        <w:trPr>
          <w:trHeight w:val="443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6D72BB" w:rsidRPr="00666AD2" w:rsidRDefault="0018547F" w:rsidP="001854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KRYTERIA PRZYZNAWANIA STYPENDIÓW</w:t>
            </w:r>
          </w:p>
        </w:tc>
      </w:tr>
      <w:tr w:rsidR="006D72BB" w:rsidRPr="00666AD2" w:rsidTr="007025E6">
        <w:tc>
          <w:tcPr>
            <w:tcW w:w="4820" w:type="dxa"/>
            <w:shd w:val="clear" w:color="auto" w:fill="F2F2F2" w:themeFill="background1" w:themeFillShade="F2"/>
          </w:tcPr>
          <w:p w:rsidR="006D72BB" w:rsidRPr="00666AD2" w:rsidRDefault="006D72BB" w:rsidP="00BF3A9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6AD2">
              <w:rPr>
                <w:rFonts w:ascii="Arial" w:hAnsi="Arial" w:cs="Arial"/>
                <w:b/>
                <w:sz w:val="20"/>
                <w:szCs w:val="20"/>
              </w:rPr>
              <w:t>dla uczniów/uczennic zasadniczych szkół zawodowych i szkół branżowych I stopnia</w:t>
            </w:r>
            <w:r w:rsidR="00BF3A97" w:rsidRPr="00666A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55D" w:rsidRPr="00666AD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F3A97" w:rsidRPr="00666AD2">
              <w:rPr>
                <w:rFonts w:ascii="Arial" w:hAnsi="Arial" w:cs="Arial"/>
                <w:sz w:val="20"/>
                <w:szCs w:val="20"/>
              </w:rPr>
              <w:t>(§ 5 Regulaminu przyznawania stypendiów)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6D72BB" w:rsidRPr="00666AD2" w:rsidRDefault="006D72BB" w:rsidP="00BF3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D2">
              <w:rPr>
                <w:rFonts w:ascii="Arial" w:hAnsi="Arial" w:cs="Arial"/>
                <w:b/>
                <w:sz w:val="20"/>
                <w:szCs w:val="20"/>
              </w:rPr>
              <w:t>dla uczniów/uczennic technikum</w:t>
            </w:r>
          </w:p>
          <w:p w:rsidR="00BF3A97" w:rsidRPr="00666AD2" w:rsidRDefault="00BF3A97" w:rsidP="00BF3A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>(§ 6 Regulaminu przyznawania stypendiów)</w:t>
            </w:r>
          </w:p>
        </w:tc>
      </w:tr>
      <w:tr w:rsidR="00BF3A97" w:rsidRPr="00666AD2" w:rsidTr="007025E6">
        <w:trPr>
          <w:trHeight w:val="420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BF3A97" w:rsidRPr="00666AD2" w:rsidRDefault="0018547F" w:rsidP="00BF3A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OBOWIĄZKOWE</w:t>
            </w:r>
          </w:p>
        </w:tc>
      </w:tr>
      <w:tr w:rsidR="006D72BB" w:rsidRPr="00666AD2" w:rsidTr="007025E6">
        <w:tc>
          <w:tcPr>
            <w:tcW w:w="9781" w:type="dxa"/>
            <w:gridSpan w:val="2"/>
          </w:tcPr>
          <w:p w:rsidR="006D72BB" w:rsidRPr="00666AD2" w:rsidRDefault="006D72BB" w:rsidP="007025E6">
            <w:pPr>
              <w:pStyle w:val="Akapitzlist"/>
              <w:numPr>
                <w:ilvl w:val="0"/>
                <w:numId w:val="22"/>
              </w:numPr>
              <w:ind w:left="171" w:hanging="2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>pobieranie nauki w co najmniej 2 klasie</w:t>
            </w:r>
          </w:p>
        </w:tc>
      </w:tr>
      <w:tr w:rsidR="006D72BB" w:rsidRPr="00666AD2" w:rsidTr="007025E6">
        <w:tc>
          <w:tcPr>
            <w:tcW w:w="9781" w:type="dxa"/>
            <w:gridSpan w:val="2"/>
          </w:tcPr>
          <w:p w:rsidR="006D72BB" w:rsidRPr="00666AD2" w:rsidRDefault="006D72BB" w:rsidP="007025E6">
            <w:pPr>
              <w:pStyle w:val="Akapitzlist"/>
              <w:numPr>
                <w:ilvl w:val="0"/>
                <w:numId w:val="22"/>
              </w:numPr>
              <w:ind w:left="171" w:hanging="2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>stałe zamieszkiwanie na terenie województwa podkarpackiego lub uczęszczanie do ponadgimnazjalnej szkoły zawodowej, której siedziba znajduje się na terenie województwa podkarpackiego</w:t>
            </w:r>
          </w:p>
        </w:tc>
      </w:tr>
      <w:tr w:rsidR="006D72BB" w:rsidRPr="00666AD2" w:rsidTr="007025E6">
        <w:tc>
          <w:tcPr>
            <w:tcW w:w="9781" w:type="dxa"/>
            <w:gridSpan w:val="2"/>
          </w:tcPr>
          <w:p w:rsidR="006D72BB" w:rsidRPr="00666AD2" w:rsidRDefault="006D72BB" w:rsidP="00666AD2">
            <w:pPr>
              <w:pStyle w:val="Akapitzlist"/>
              <w:numPr>
                <w:ilvl w:val="0"/>
                <w:numId w:val="22"/>
              </w:numPr>
              <w:ind w:left="171" w:hanging="2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>dochód w rodzinie ucznia przypadający na jednego członka rodziny, z roku kalendarzowego 2017, nieprzekraczający dwukrotności progu określonego w Ustawie z dnia 28 listopada 2003 r. o świadczeniach rodzinnych (Dz.U. z 2017 r. poz. 1952, z późn. zm.), tj. kwoty 1348 zł (2 x 674 zł), natomiast w przypadku, gdy członkiem rodziny ucznia jest dziecko legitymujące się orzeczeniem o niepełnosprawności lub orzeczeniem o umiar</w:t>
            </w:r>
            <w:r w:rsidR="007025E6" w:rsidRPr="00666AD2">
              <w:rPr>
                <w:rFonts w:ascii="Arial" w:hAnsi="Arial" w:cs="Arial"/>
                <w:sz w:val="20"/>
                <w:szCs w:val="20"/>
              </w:rPr>
              <w:t xml:space="preserve">kowanym albo o znacznym </w:t>
            </w:r>
            <w:r w:rsidRPr="00666AD2">
              <w:rPr>
                <w:rFonts w:ascii="Arial" w:hAnsi="Arial" w:cs="Arial"/>
                <w:sz w:val="20"/>
                <w:szCs w:val="20"/>
              </w:rPr>
              <w:t xml:space="preserve">stopniu niepełnosprawności w rozumieniu przepisów </w:t>
            </w:r>
            <w:r w:rsidR="007025E6" w:rsidRPr="00666AD2">
              <w:rPr>
                <w:rFonts w:ascii="Arial" w:hAnsi="Arial" w:cs="Arial"/>
                <w:sz w:val="20"/>
                <w:szCs w:val="20"/>
              </w:rPr>
              <w:br/>
            </w:r>
            <w:r w:rsidRPr="00666AD2">
              <w:rPr>
                <w:rFonts w:ascii="Arial" w:hAnsi="Arial" w:cs="Arial"/>
                <w:sz w:val="20"/>
                <w:szCs w:val="20"/>
              </w:rPr>
              <w:t>o rehabilitacji zawodowej i społecznej oraz zatrudnianiu osób niepełnosprawnych, dochód rodziny w przeliczeniu na jednego członka rodziny nie może przekraczać kwoty 1528 zł (2 x 764 zł). Dochód na jednego członka rodziny przekraczający odpowiednio kwoty 1348 zł i 1528 zł unie</w:t>
            </w:r>
            <w:r w:rsidR="00666AD2" w:rsidRPr="00666AD2">
              <w:rPr>
                <w:rFonts w:ascii="Arial" w:hAnsi="Arial" w:cs="Arial"/>
                <w:sz w:val="20"/>
                <w:szCs w:val="20"/>
              </w:rPr>
              <w:t>możliwia otrzymanie stypendium</w:t>
            </w:r>
          </w:p>
        </w:tc>
      </w:tr>
      <w:tr w:rsidR="006D72BB" w:rsidRPr="00666AD2" w:rsidTr="007025E6">
        <w:tc>
          <w:tcPr>
            <w:tcW w:w="9781" w:type="dxa"/>
            <w:gridSpan w:val="2"/>
          </w:tcPr>
          <w:p w:rsidR="006D72BB" w:rsidRPr="00666AD2" w:rsidRDefault="006D72BB" w:rsidP="00D7655D">
            <w:pPr>
              <w:pStyle w:val="Akapitzlist"/>
              <w:numPr>
                <w:ilvl w:val="0"/>
                <w:numId w:val="22"/>
              </w:numPr>
              <w:ind w:left="176" w:hanging="2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>opracowany Indywidualny Plan Rozwo</w:t>
            </w:r>
            <w:r w:rsidR="00D7655D" w:rsidRPr="00666AD2">
              <w:rPr>
                <w:rFonts w:ascii="Arial" w:hAnsi="Arial" w:cs="Arial"/>
                <w:sz w:val="20"/>
                <w:szCs w:val="20"/>
              </w:rPr>
              <w:t>ju edukacyjnego</w:t>
            </w:r>
          </w:p>
        </w:tc>
      </w:tr>
      <w:tr w:rsidR="006D72BB" w:rsidRPr="00666AD2" w:rsidTr="007025E6">
        <w:tc>
          <w:tcPr>
            <w:tcW w:w="9781" w:type="dxa"/>
            <w:gridSpan w:val="2"/>
          </w:tcPr>
          <w:p w:rsidR="006D72BB" w:rsidRPr="00666AD2" w:rsidRDefault="006D72BB" w:rsidP="007025E6">
            <w:pPr>
              <w:pStyle w:val="Akapitzlist"/>
              <w:numPr>
                <w:ilvl w:val="0"/>
                <w:numId w:val="22"/>
              </w:numPr>
              <w:ind w:left="176" w:hanging="223"/>
              <w:rPr>
                <w:rFonts w:ascii="Arial" w:hAnsi="Arial" w:cs="Arial"/>
                <w:sz w:val="20"/>
                <w:szCs w:val="20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>nieuzyskiwanie w roku szkolnym 2018/2019 innego</w:t>
            </w:r>
            <w:r w:rsidR="007025E6" w:rsidRPr="00666AD2">
              <w:rPr>
                <w:rFonts w:ascii="Arial" w:hAnsi="Arial" w:cs="Arial"/>
                <w:sz w:val="20"/>
                <w:szCs w:val="20"/>
              </w:rPr>
              <w:t xml:space="preserve"> stypendium na cele edukacyjne, </w:t>
            </w:r>
            <w:r w:rsidRPr="00666AD2">
              <w:rPr>
                <w:rFonts w:ascii="Arial" w:hAnsi="Arial" w:cs="Arial"/>
                <w:sz w:val="20"/>
                <w:szCs w:val="20"/>
              </w:rPr>
              <w:t>finansowanego ze środków unijnych</w:t>
            </w:r>
          </w:p>
        </w:tc>
      </w:tr>
      <w:tr w:rsidR="00747D62" w:rsidRPr="00666AD2" w:rsidTr="007025E6">
        <w:trPr>
          <w:trHeight w:val="951"/>
        </w:trPr>
        <w:tc>
          <w:tcPr>
            <w:tcW w:w="4820" w:type="dxa"/>
            <w:vMerge w:val="restart"/>
            <w:vAlign w:val="center"/>
          </w:tcPr>
          <w:p w:rsidR="00747D62" w:rsidRPr="00666AD2" w:rsidRDefault="00747D62" w:rsidP="007025E6">
            <w:pPr>
              <w:pStyle w:val="Akapitzlist"/>
              <w:numPr>
                <w:ilvl w:val="0"/>
                <w:numId w:val="22"/>
              </w:numPr>
              <w:ind w:left="176" w:hanging="22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 xml:space="preserve">średnia ocen z 3 dowolnie wybranych przedmiotów z grupy przedmiotów zawodowych i/lub przedmiotów ogólnych powiązanych </w:t>
            </w:r>
            <w:r w:rsidR="0018547F" w:rsidRPr="00666AD2">
              <w:rPr>
                <w:rFonts w:ascii="Arial" w:hAnsi="Arial" w:cs="Arial"/>
                <w:sz w:val="20"/>
                <w:szCs w:val="20"/>
              </w:rPr>
              <w:br/>
            </w:r>
            <w:r w:rsidRPr="00666AD2">
              <w:rPr>
                <w:rFonts w:ascii="Arial" w:hAnsi="Arial" w:cs="Arial"/>
                <w:sz w:val="20"/>
                <w:szCs w:val="20"/>
              </w:rPr>
              <w:t xml:space="preserve">z zawodem na poziomie nie niższym niż 4,66 obliczona w oparciu o świadectwo szkolne z roku 2017/2018, z dokładnością do dwóch miejsc po przecinku, bez zaokrągleń, z zastrzeżeniem, że </w:t>
            </w:r>
            <w:r w:rsidR="0018547F" w:rsidRPr="00666AD2">
              <w:rPr>
                <w:rFonts w:ascii="Arial" w:hAnsi="Arial" w:cs="Arial"/>
                <w:sz w:val="20"/>
                <w:szCs w:val="20"/>
              </w:rPr>
              <w:br/>
            </w:r>
            <w:r w:rsidRPr="00666AD2">
              <w:rPr>
                <w:rFonts w:ascii="Arial" w:hAnsi="Arial" w:cs="Arial"/>
                <w:sz w:val="20"/>
                <w:szCs w:val="20"/>
              </w:rPr>
              <w:t xml:space="preserve">w grupie 3 wybranych przedmiotów musi znaleźć się przynajmniej jeden przedmiot zawodowy </w:t>
            </w:r>
            <w:r w:rsidR="007025E6" w:rsidRPr="00666AD2">
              <w:rPr>
                <w:rFonts w:ascii="Arial" w:hAnsi="Arial" w:cs="Arial"/>
                <w:sz w:val="20"/>
                <w:szCs w:val="20"/>
              </w:rPr>
              <w:br/>
            </w:r>
            <w:r w:rsidRPr="00666AD2">
              <w:rPr>
                <w:rFonts w:ascii="Arial" w:hAnsi="Arial" w:cs="Arial"/>
                <w:sz w:val="20"/>
                <w:szCs w:val="20"/>
              </w:rPr>
              <w:t>z oceną klasyfikacyjną na poziomie nie niższym niż 5</w:t>
            </w:r>
          </w:p>
        </w:tc>
        <w:tc>
          <w:tcPr>
            <w:tcW w:w="4961" w:type="dxa"/>
          </w:tcPr>
          <w:p w:rsidR="00747D62" w:rsidRPr="00666AD2" w:rsidRDefault="00747D62" w:rsidP="007025E6">
            <w:pPr>
              <w:pStyle w:val="Akapitzlist"/>
              <w:numPr>
                <w:ilvl w:val="0"/>
                <w:numId w:val="24"/>
              </w:numPr>
              <w:ind w:left="176" w:hanging="21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6AD2">
              <w:rPr>
                <w:rFonts w:ascii="Arial" w:eastAsia="Calibri" w:hAnsi="Arial" w:cs="Arial"/>
                <w:sz w:val="20"/>
                <w:szCs w:val="20"/>
              </w:rPr>
              <w:t xml:space="preserve">średnia ocen z wszystkich przedmiotów na poziomie nie niższym niż 4,50 obliczona w oparciu </w:t>
            </w:r>
            <w:r w:rsidR="007025E6" w:rsidRPr="00666AD2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66AD2">
              <w:rPr>
                <w:rFonts w:ascii="Arial" w:eastAsia="Calibri" w:hAnsi="Arial" w:cs="Arial"/>
                <w:sz w:val="20"/>
                <w:szCs w:val="20"/>
              </w:rPr>
              <w:t xml:space="preserve">o świadectwo szkolne z roku 2017/2018, </w:t>
            </w:r>
            <w:r w:rsidR="007025E6" w:rsidRPr="00666AD2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66AD2">
              <w:rPr>
                <w:rFonts w:ascii="Arial" w:eastAsia="Calibri" w:hAnsi="Arial" w:cs="Arial"/>
                <w:sz w:val="20"/>
                <w:szCs w:val="20"/>
              </w:rPr>
              <w:t>z dokładnością do dwóch miej</w:t>
            </w:r>
            <w:r w:rsidR="00666AD2" w:rsidRPr="00666AD2">
              <w:rPr>
                <w:rFonts w:ascii="Arial" w:eastAsia="Calibri" w:hAnsi="Arial" w:cs="Arial"/>
                <w:sz w:val="20"/>
                <w:szCs w:val="20"/>
              </w:rPr>
              <w:t>sc po przecinku, bez zaokrągleń</w:t>
            </w:r>
          </w:p>
        </w:tc>
      </w:tr>
      <w:tr w:rsidR="00747D62" w:rsidRPr="00666AD2" w:rsidTr="007025E6">
        <w:trPr>
          <w:trHeight w:val="1620"/>
        </w:trPr>
        <w:tc>
          <w:tcPr>
            <w:tcW w:w="4820" w:type="dxa"/>
            <w:vMerge/>
          </w:tcPr>
          <w:p w:rsidR="00747D62" w:rsidRPr="00666AD2" w:rsidRDefault="00747D62" w:rsidP="007025E6">
            <w:pPr>
              <w:pStyle w:val="Akapitzlist"/>
              <w:numPr>
                <w:ilvl w:val="0"/>
                <w:numId w:val="22"/>
              </w:numPr>
              <w:ind w:left="312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747D62" w:rsidRPr="00666AD2" w:rsidRDefault="00747D62" w:rsidP="007025E6">
            <w:pPr>
              <w:pStyle w:val="Akapitzlist"/>
              <w:numPr>
                <w:ilvl w:val="0"/>
                <w:numId w:val="24"/>
              </w:numPr>
              <w:ind w:left="176" w:hanging="21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6AD2">
              <w:rPr>
                <w:rFonts w:ascii="Arial" w:eastAsia="Calibri" w:hAnsi="Arial" w:cs="Arial"/>
                <w:sz w:val="20"/>
                <w:szCs w:val="20"/>
              </w:rPr>
              <w:t xml:space="preserve">średnia ocen z 3 dowolnie wybranych przedmiotów </w:t>
            </w:r>
            <w:r w:rsidR="007025E6" w:rsidRPr="00666AD2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66AD2">
              <w:rPr>
                <w:rFonts w:ascii="Arial" w:eastAsia="Calibri" w:hAnsi="Arial" w:cs="Arial"/>
                <w:sz w:val="20"/>
                <w:szCs w:val="20"/>
              </w:rPr>
              <w:t xml:space="preserve">z grupy przedmiotów zawodowych lub przedmiotów ogólnych powiązanych z zawodem  na poziomie nie niższym niż 5,00 obliczona w oparciu o świadectwo szkolne z roku 2017/2018, z dokładnością do dwóch miejsc po przecinku, bez zaokrągleń, </w:t>
            </w:r>
            <w:r w:rsidR="007025E6" w:rsidRPr="00666AD2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66AD2">
              <w:rPr>
                <w:rFonts w:ascii="Arial" w:eastAsia="Calibri" w:hAnsi="Arial" w:cs="Arial"/>
                <w:sz w:val="20"/>
                <w:szCs w:val="20"/>
              </w:rPr>
              <w:t>z zastrzeżeniem, że w grupie 3 wybranych przedmiotów musi znaleźć się przynajmniej jeden przedmiot zawodowy</w:t>
            </w:r>
          </w:p>
        </w:tc>
      </w:tr>
      <w:tr w:rsidR="00BF3A97" w:rsidRPr="00666AD2" w:rsidTr="007025E6">
        <w:trPr>
          <w:trHeight w:val="454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BF3A97" w:rsidRPr="00666AD2" w:rsidRDefault="0018547F" w:rsidP="007025E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6AD2">
              <w:rPr>
                <w:rFonts w:ascii="Arial" w:eastAsia="Calibri" w:hAnsi="Arial" w:cs="Arial"/>
                <w:b/>
                <w:sz w:val="20"/>
                <w:szCs w:val="20"/>
              </w:rPr>
              <w:t>DODATKOWE</w:t>
            </w:r>
          </w:p>
        </w:tc>
      </w:tr>
      <w:tr w:rsidR="00BF3A97" w:rsidRPr="00666AD2" w:rsidTr="007025E6">
        <w:tc>
          <w:tcPr>
            <w:tcW w:w="4820" w:type="dxa"/>
          </w:tcPr>
          <w:p w:rsidR="00BF3A97" w:rsidRPr="00666AD2" w:rsidRDefault="00BF3A97" w:rsidP="007025E6">
            <w:pPr>
              <w:pStyle w:val="Akapitzlist"/>
              <w:numPr>
                <w:ilvl w:val="0"/>
                <w:numId w:val="25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 xml:space="preserve">średnia ocen z wszystkich przedmiotów na poziomie nie niższym niż 4,00 obliczona </w:t>
            </w:r>
            <w:r w:rsidR="007025E6" w:rsidRPr="00666AD2">
              <w:rPr>
                <w:rFonts w:ascii="Arial" w:hAnsi="Arial" w:cs="Arial"/>
                <w:sz w:val="20"/>
                <w:szCs w:val="20"/>
              </w:rPr>
              <w:br/>
            </w:r>
            <w:r w:rsidRPr="00666AD2">
              <w:rPr>
                <w:rFonts w:ascii="Arial" w:hAnsi="Arial" w:cs="Arial"/>
                <w:sz w:val="20"/>
                <w:szCs w:val="20"/>
              </w:rPr>
              <w:t>w oparciu o świadectwo szkolne z roku 201</w:t>
            </w:r>
            <w:r w:rsidR="007025E6" w:rsidRPr="00666AD2">
              <w:rPr>
                <w:rFonts w:ascii="Arial" w:hAnsi="Arial" w:cs="Arial"/>
                <w:sz w:val="20"/>
                <w:szCs w:val="20"/>
              </w:rPr>
              <w:t xml:space="preserve">7/2018, z dokładnością do dwóch </w:t>
            </w:r>
            <w:r w:rsidRPr="00666AD2">
              <w:rPr>
                <w:rFonts w:ascii="Arial" w:hAnsi="Arial" w:cs="Arial"/>
                <w:sz w:val="20"/>
                <w:szCs w:val="20"/>
              </w:rPr>
              <w:t>miej</w:t>
            </w:r>
            <w:r w:rsidR="00666AD2" w:rsidRPr="00666AD2">
              <w:rPr>
                <w:rFonts w:ascii="Arial" w:hAnsi="Arial" w:cs="Arial"/>
                <w:sz w:val="20"/>
                <w:szCs w:val="20"/>
              </w:rPr>
              <w:t>sc po przecinku, bez zaokrągleń</w:t>
            </w:r>
          </w:p>
        </w:tc>
        <w:tc>
          <w:tcPr>
            <w:tcW w:w="4961" w:type="dxa"/>
            <w:vAlign w:val="center"/>
          </w:tcPr>
          <w:p w:rsidR="00BF3A97" w:rsidRPr="00666AD2" w:rsidRDefault="00BF3A97" w:rsidP="00666AD2">
            <w:pPr>
              <w:pStyle w:val="Akapitzlist"/>
              <w:numPr>
                <w:ilvl w:val="0"/>
                <w:numId w:val="26"/>
              </w:numPr>
              <w:ind w:left="3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6AD2">
              <w:rPr>
                <w:rFonts w:ascii="Arial" w:eastAsia="Calibri" w:hAnsi="Arial" w:cs="Arial"/>
                <w:sz w:val="20"/>
                <w:szCs w:val="20"/>
              </w:rPr>
              <w:t>szczególne osiągnięcia edukacyjne w zakresie przedmiotów zawodowych lub przedmiotów „ogólnych” powiązanych z zawodem,</w:t>
            </w:r>
            <w:r w:rsidRPr="00666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5E6" w:rsidRPr="00666AD2">
              <w:rPr>
                <w:rFonts w:ascii="Arial" w:hAnsi="Arial" w:cs="Arial"/>
                <w:sz w:val="20"/>
                <w:szCs w:val="20"/>
              </w:rPr>
              <w:t xml:space="preserve">o których mowa </w:t>
            </w:r>
            <w:r w:rsidRPr="00666AD2">
              <w:rPr>
                <w:rFonts w:ascii="Arial" w:hAnsi="Arial" w:cs="Arial"/>
                <w:sz w:val="20"/>
                <w:szCs w:val="20"/>
              </w:rPr>
              <w:t>w § 1 pkt 17 Regulaminu przyznawania stypendiów</w:t>
            </w:r>
          </w:p>
        </w:tc>
      </w:tr>
      <w:tr w:rsidR="00BF3A97" w:rsidRPr="00666AD2" w:rsidTr="007025E6">
        <w:tc>
          <w:tcPr>
            <w:tcW w:w="4820" w:type="dxa"/>
          </w:tcPr>
          <w:p w:rsidR="00BF3A97" w:rsidRPr="00666AD2" w:rsidRDefault="00BF3A97" w:rsidP="007025E6">
            <w:pPr>
              <w:pStyle w:val="Akapitzlist"/>
              <w:numPr>
                <w:ilvl w:val="0"/>
                <w:numId w:val="26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AD2">
              <w:rPr>
                <w:rFonts w:ascii="Arial" w:hAnsi="Arial" w:cs="Arial"/>
                <w:sz w:val="20"/>
                <w:szCs w:val="20"/>
              </w:rPr>
              <w:t xml:space="preserve">osiągnięcia edukacyjne w zakresie przedmiotów zawodowych lub przedmiotów „ogólnych” powiązanych z zawodem lub osiągnięcia zawodowe, </w:t>
            </w:r>
            <w:r w:rsidR="007025E6" w:rsidRPr="00666AD2">
              <w:rPr>
                <w:rFonts w:ascii="Arial" w:hAnsi="Arial" w:cs="Arial"/>
                <w:sz w:val="20"/>
                <w:szCs w:val="20"/>
              </w:rPr>
              <w:t xml:space="preserve">o których mowa </w:t>
            </w:r>
            <w:r w:rsidRPr="00666AD2">
              <w:rPr>
                <w:rFonts w:ascii="Arial" w:hAnsi="Arial" w:cs="Arial"/>
                <w:sz w:val="20"/>
                <w:szCs w:val="20"/>
              </w:rPr>
              <w:t>w § 1 pkt 17 i 20 Regulaminu przyznawania stypend</w:t>
            </w:r>
            <w:r w:rsidR="00747D62" w:rsidRPr="00666AD2">
              <w:rPr>
                <w:rFonts w:ascii="Arial" w:hAnsi="Arial" w:cs="Arial"/>
                <w:sz w:val="20"/>
                <w:szCs w:val="20"/>
              </w:rPr>
              <w:t>iów</w:t>
            </w:r>
          </w:p>
        </w:tc>
        <w:tc>
          <w:tcPr>
            <w:tcW w:w="4961" w:type="dxa"/>
            <w:vAlign w:val="center"/>
          </w:tcPr>
          <w:p w:rsidR="00BF3A97" w:rsidRPr="00666AD2" w:rsidRDefault="00BF3A97" w:rsidP="007025E6">
            <w:pPr>
              <w:pStyle w:val="Akapitzlist"/>
              <w:numPr>
                <w:ilvl w:val="0"/>
                <w:numId w:val="27"/>
              </w:num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AD2">
              <w:rPr>
                <w:rFonts w:ascii="Arial" w:eastAsia="Calibri" w:hAnsi="Arial" w:cs="Arial"/>
                <w:sz w:val="20"/>
                <w:szCs w:val="20"/>
              </w:rPr>
              <w:t>inne osiągnięcia edukacyjne w zakresie przedmiotów zawodowych lub przedmiotów „ogólnych” powiązanych z zawodem lub osiągnięcia zawodowe, o których mowa w § 1 pkt 20 Regulaminu przyznawania stypendiów</w:t>
            </w:r>
          </w:p>
        </w:tc>
      </w:tr>
    </w:tbl>
    <w:p w:rsidR="00747D62" w:rsidRPr="00666AD2" w:rsidRDefault="00747D62" w:rsidP="00C96DB5">
      <w:pPr>
        <w:spacing w:after="0" w:line="240" w:lineRule="auto"/>
        <w:ind w:left="-11"/>
        <w:jc w:val="both"/>
        <w:rPr>
          <w:rFonts w:ascii="Arial" w:hAnsi="Arial" w:cs="Arial"/>
          <w:b/>
          <w:sz w:val="23"/>
          <w:szCs w:val="23"/>
        </w:rPr>
      </w:pPr>
    </w:p>
    <w:p w:rsidR="00C96DB5" w:rsidRPr="00666AD2" w:rsidRDefault="00C96DB5" w:rsidP="007025E6">
      <w:pPr>
        <w:spacing w:after="0" w:line="240" w:lineRule="auto"/>
        <w:ind w:left="-142" w:right="-567"/>
        <w:jc w:val="both"/>
        <w:rPr>
          <w:rFonts w:ascii="Arial" w:hAnsi="Arial" w:cs="Arial"/>
          <w:b/>
          <w:sz w:val="23"/>
          <w:szCs w:val="23"/>
        </w:rPr>
      </w:pPr>
      <w:r w:rsidRPr="00666AD2">
        <w:rPr>
          <w:rFonts w:ascii="Arial" w:hAnsi="Arial" w:cs="Arial"/>
          <w:b/>
          <w:sz w:val="23"/>
          <w:szCs w:val="23"/>
        </w:rPr>
        <w:t>Stypendium może otrzymać uczeń/uczennica któr(y/a) spełni wszystkie kryteria obowiązkowe przyznawania stypendiów i przynajmniej jedno z kryteriów dodatkowych.</w:t>
      </w:r>
    </w:p>
    <w:sectPr w:rsidR="00C96DB5" w:rsidRPr="00666AD2" w:rsidSect="00B07B2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09" w:rsidRDefault="009B2D09" w:rsidP="00D01DD1">
      <w:pPr>
        <w:spacing w:after="0" w:line="240" w:lineRule="auto"/>
      </w:pPr>
      <w:r>
        <w:separator/>
      </w:r>
    </w:p>
  </w:endnote>
  <w:endnote w:type="continuationSeparator" w:id="0">
    <w:p w:rsidR="009B2D09" w:rsidRDefault="009B2D09" w:rsidP="00D0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09" w:rsidRDefault="009B2D09" w:rsidP="00D01DD1">
      <w:pPr>
        <w:spacing w:after="0" w:line="240" w:lineRule="auto"/>
      </w:pPr>
      <w:r>
        <w:separator/>
      </w:r>
    </w:p>
  </w:footnote>
  <w:footnote w:type="continuationSeparator" w:id="0">
    <w:p w:rsidR="009B2D09" w:rsidRDefault="009B2D09" w:rsidP="00D01DD1">
      <w:pPr>
        <w:spacing w:after="0" w:line="240" w:lineRule="auto"/>
      </w:pPr>
      <w:r>
        <w:continuationSeparator/>
      </w:r>
    </w:p>
  </w:footnote>
  <w:footnote w:id="1">
    <w:p w:rsidR="00D01DD1" w:rsidRPr="00D01DD1" w:rsidRDefault="00D01DD1" w:rsidP="00B07B2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E865B3" w:rsidRPr="00E865B3">
        <w:rPr>
          <w:rFonts w:ascii="Arial" w:eastAsia="Times New Roman" w:hAnsi="Arial" w:cs="Arial"/>
          <w:sz w:val="18"/>
          <w:szCs w:val="18"/>
          <w:lang w:eastAsia="pl-PL"/>
        </w:rPr>
        <w:t>Zarząd Województwa Podkarpackiego w Rzeszowie może wydłużyć termin naboru wniosków o przyznanie stypendium w przypadku, gdy wystąpią problemy techniczne po stronie instytucji przeprowadzającej nabór wniosków stypendialnych, powodujące przerwę w poprawnym działaniu aplikacji informatycznej, za pomocą której wypełniane będą wnioski.</w:t>
      </w:r>
      <w:r w:rsidR="00957CF1">
        <w:rPr>
          <w:rFonts w:ascii="Arial" w:hAnsi="Arial" w:cs="Arial"/>
          <w:sz w:val="18"/>
          <w:szCs w:val="18"/>
        </w:rPr>
        <w:t xml:space="preserve"> </w:t>
      </w:r>
      <w:r w:rsidRPr="00D01DD1">
        <w:rPr>
          <w:rFonts w:ascii="Arial" w:hAnsi="Arial" w:cs="Arial"/>
          <w:sz w:val="18"/>
          <w:szCs w:val="18"/>
        </w:rPr>
        <w:t>Zgodnie</w:t>
      </w:r>
      <w:r w:rsidR="00957CF1">
        <w:rPr>
          <w:rFonts w:ascii="Arial" w:hAnsi="Arial" w:cs="Arial"/>
          <w:sz w:val="18"/>
          <w:szCs w:val="18"/>
        </w:rPr>
        <w:t xml:space="preserve"> natomiast</w:t>
      </w:r>
      <w:r w:rsidRPr="00D01DD1">
        <w:rPr>
          <w:rFonts w:ascii="Arial" w:hAnsi="Arial" w:cs="Arial"/>
          <w:sz w:val="18"/>
          <w:szCs w:val="18"/>
        </w:rPr>
        <w:t xml:space="preserve"> z § </w:t>
      </w:r>
      <w:r w:rsidR="001F71A8">
        <w:rPr>
          <w:rFonts w:ascii="Arial" w:hAnsi="Arial" w:cs="Arial"/>
          <w:sz w:val="18"/>
          <w:szCs w:val="18"/>
        </w:rPr>
        <w:t>8</w:t>
      </w:r>
      <w:r w:rsidRPr="00D01DD1">
        <w:rPr>
          <w:rFonts w:ascii="Arial" w:hAnsi="Arial" w:cs="Arial"/>
          <w:sz w:val="18"/>
          <w:szCs w:val="18"/>
        </w:rPr>
        <w:t xml:space="preserve"> ust. 7 Regulaminu przyznawania stypendiów w przypadku niezrekrutowania wystarczającej liczby uczestników do projektu, zostanie przeprowadzony dodatkowy nabór wniosków</w:t>
      </w:r>
      <w:r w:rsidR="00957CF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2E" w:rsidRDefault="00B07B2E">
    <w:pPr>
      <w:pStyle w:val="Nagwek"/>
    </w:pPr>
    <w:r w:rsidRPr="00432282">
      <w:rPr>
        <w:noProof/>
        <w:lang w:eastAsia="pl-PL"/>
      </w:rPr>
      <w:drawing>
        <wp:inline distT="0" distB="0" distL="0" distR="0" wp14:anchorId="028AD2FF" wp14:editId="22CD2D72">
          <wp:extent cx="5553075" cy="6477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EF9"/>
    <w:multiLevelType w:val="hybridMultilevel"/>
    <w:tmpl w:val="B6D48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20D"/>
    <w:multiLevelType w:val="hybridMultilevel"/>
    <w:tmpl w:val="FDDA1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84E"/>
    <w:multiLevelType w:val="hybridMultilevel"/>
    <w:tmpl w:val="23AA9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547A"/>
    <w:multiLevelType w:val="hybridMultilevel"/>
    <w:tmpl w:val="51E660D4"/>
    <w:lvl w:ilvl="0" w:tplc="F91419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0088"/>
    <w:multiLevelType w:val="hybridMultilevel"/>
    <w:tmpl w:val="099E6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2D70"/>
    <w:multiLevelType w:val="hybridMultilevel"/>
    <w:tmpl w:val="49E2C6C8"/>
    <w:lvl w:ilvl="0" w:tplc="5304396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6A93"/>
    <w:multiLevelType w:val="multilevel"/>
    <w:tmpl w:val="D01C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D7480"/>
    <w:multiLevelType w:val="hybridMultilevel"/>
    <w:tmpl w:val="78B2A678"/>
    <w:lvl w:ilvl="0" w:tplc="D494D9D2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19DD"/>
    <w:multiLevelType w:val="hybridMultilevel"/>
    <w:tmpl w:val="B7E08896"/>
    <w:lvl w:ilvl="0" w:tplc="9CB2E3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0AC1"/>
    <w:multiLevelType w:val="hybridMultilevel"/>
    <w:tmpl w:val="B7E08896"/>
    <w:lvl w:ilvl="0" w:tplc="9CB2E3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4C1"/>
    <w:multiLevelType w:val="hybridMultilevel"/>
    <w:tmpl w:val="7C543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D26C6"/>
    <w:multiLevelType w:val="hybridMultilevel"/>
    <w:tmpl w:val="1F7A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40DC8"/>
    <w:multiLevelType w:val="multilevel"/>
    <w:tmpl w:val="B0509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30426"/>
    <w:multiLevelType w:val="hybridMultilevel"/>
    <w:tmpl w:val="469A1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F0236"/>
    <w:multiLevelType w:val="hybridMultilevel"/>
    <w:tmpl w:val="CAD6EE16"/>
    <w:lvl w:ilvl="0" w:tplc="0D6080A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9139B7"/>
    <w:multiLevelType w:val="hybridMultilevel"/>
    <w:tmpl w:val="34620FD0"/>
    <w:lvl w:ilvl="0" w:tplc="FBFA5A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F5A32"/>
    <w:multiLevelType w:val="hybridMultilevel"/>
    <w:tmpl w:val="E3FC0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0E43E6"/>
    <w:multiLevelType w:val="hybridMultilevel"/>
    <w:tmpl w:val="DADE1FEA"/>
    <w:lvl w:ilvl="0" w:tplc="A4642E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3F44"/>
    <w:multiLevelType w:val="multilevel"/>
    <w:tmpl w:val="86F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22815"/>
    <w:multiLevelType w:val="hybridMultilevel"/>
    <w:tmpl w:val="EED27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F340E"/>
    <w:multiLevelType w:val="hybridMultilevel"/>
    <w:tmpl w:val="567A0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C7456"/>
    <w:multiLevelType w:val="multilevel"/>
    <w:tmpl w:val="9370C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ED17D8"/>
    <w:multiLevelType w:val="hybridMultilevel"/>
    <w:tmpl w:val="D1C4F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943F0"/>
    <w:multiLevelType w:val="multilevel"/>
    <w:tmpl w:val="065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F1F4C"/>
    <w:multiLevelType w:val="multilevel"/>
    <w:tmpl w:val="A28C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F65A0D"/>
    <w:multiLevelType w:val="hybridMultilevel"/>
    <w:tmpl w:val="CAD6117C"/>
    <w:lvl w:ilvl="0" w:tplc="28BADE32">
      <w:start w:val="6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66FB3"/>
    <w:multiLevelType w:val="hybridMultilevel"/>
    <w:tmpl w:val="CCC09A9A"/>
    <w:lvl w:ilvl="0" w:tplc="F4D2C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23"/>
  </w:num>
  <w:num w:numId="5">
    <w:abstractNumId w:val="12"/>
  </w:num>
  <w:num w:numId="6">
    <w:abstractNumId w:val="18"/>
  </w:num>
  <w:num w:numId="7">
    <w:abstractNumId w:val="19"/>
  </w:num>
  <w:num w:numId="8">
    <w:abstractNumId w:val="14"/>
  </w:num>
  <w:num w:numId="9">
    <w:abstractNumId w:val="13"/>
  </w:num>
  <w:num w:numId="10">
    <w:abstractNumId w:val="3"/>
  </w:num>
  <w:num w:numId="11">
    <w:abstractNumId w:val="26"/>
  </w:num>
  <w:num w:numId="12">
    <w:abstractNumId w:val="20"/>
  </w:num>
  <w:num w:numId="13">
    <w:abstractNumId w:val="5"/>
  </w:num>
  <w:num w:numId="14">
    <w:abstractNumId w:val="10"/>
  </w:num>
  <w:num w:numId="15">
    <w:abstractNumId w:val="4"/>
  </w:num>
  <w:num w:numId="16">
    <w:abstractNumId w:val="22"/>
  </w:num>
  <w:num w:numId="17">
    <w:abstractNumId w:val="11"/>
  </w:num>
  <w:num w:numId="18">
    <w:abstractNumId w:val="2"/>
  </w:num>
  <w:num w:numId="19">
    <w:abstractNumId w:val="1"/>
  </w:num>
  <w:num w:numId="20">
    <w:abstractNumId w:val="16"/>
  </w:num>
  <w:num w:numId="21">
    <w:abstractNumId w:val="17"/>
  </w:num>
  <w:num w:numId="22">
    <w:abstractNumId w:val="8"/>
  </w:num>
  <w:num w:numId="23">
    <w:abstractNumId w:val="9"/>
  </w:num>
  <w:num w:numId="24">
    <w:abstractNumId w:val="25"/>
  </w:num>
  <w:num w:numId="25">
    <w:abstractNumId w:val="0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41"/>
    <w:rsid w:val="000163AA"/>
    <w:rsid w:val="00070C8F"/>
    <w:rsid w:val="000B6741"/>
    <w:rsid w:val="0018547F"/>
    <w:rsid w:val="001B1951"/>
    <w:rsid w:val="001C1508"/>
    <w:rsid w:val="001F71A8"/>
    <w:rsid w:val="0021250F"/>
    <w:rsid w:val="00247DBF"/>
    <w:rsid w:val="002B673E"/>
    <w:rsid w:val="0032347B"/>
    <w:rsid w:val="00341F5A"/>
    <w:rsid w:val="003A23C1"/>
    <w:rsid w:val="00406D26"/>
    <w:rsid w:val="00446701"/>
    <w:rsid w:val="004A3912"/>
    <w:rsid w:val="005A64E0"/>
    <w:rsid w:val="00666AD2"/>
    <w:rsid w:val="006D72BB"/>
    <w:rsid w:val="007025E6"/>
    <w:rsid w:val="00747D62"/>
    <w:rsid w:val="00957CF1"/>
    <w:rsid w:val="009B2D09"/>
    <w:rsid w:val="00AF28F0"/>
    <w:rsid w:val="00B07B2E"/>
    <w:rsid w:val="00B1258D"/>
    <w:rsid w:val="00BF3A97"/>
    <w:rsid w:val="00C31DCA"/>
    <w:rsid w:val="00C80F3D"/>
    <w:rsid w:val="00C96DB5"/>
    <w:rsid w:val="00D01DD1"/>
    <w:rsid w:val="00D7655D"/>
    <w:rsid w:val="00E865B3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512F7-463C-4B40-8568-384B45B8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6741"/>
    <w:rPr>
      <w:b/>
      <w:bCs/>
    </w:rPr>
  </w:style>
  <w:style w:type="character" w:styleId="Uwydatnienie">
    <w:name w:val="Emphasis"/>
    <w:basedOn w:val="Domylnaczcionkaakapitu"/>
    <w:uiPriority w:val="20"/>
    <w:qFormat/>
    <w:rsid w:val="000B6741"/>
    <w:rPr>
      <w:i/>
      <w:iCs/>
    </w:rPr>
  </w:style>
  <w:style w:type="character" w:styleId="Hipercze">
    <w:name w:val="Hyperlink"/>
    <w:basedOn w:val="Domylnaczcionkaakapitu"/>
    <w:uiPriority w:val="99"/>
    <w:unhideWhenUsed/>
    <w:rsid w:val="000B674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D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D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D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65B3"/>
    <w:pPr>
      <w:ind w:left="720"/>
      <w:contextualSpacing/>
    </w:pPr>
  </w:style>
  <w:style w:type="paragraph" w:customStyle="1" w:styleId="Default">
    <w:name w:val="Default"/>
    <w:rsid w:val="00957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B2E"/>
  </w:style>
  <w:style w:type="paragraph" w:styleId="Stopka">
    <w:name w:val="footer"/>
    <w:basedOn w:val="Normalny"/>
    <w:link w:val="StopkaZnak"/>
    <w:uiPriority w:val="99"/>
    <w:unhideWhenUsed/>
    <w:rsid w:val="00B0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B2E"/>
  </w:style>
  <w:style w:type="table" w:styleId="Tabela-Siatka">
    <w:name w:val="Table Grid"/>
    <w:basedOn w:val="Standardowy"/>
    <w:uiPriority w:val="39"/>
    <w:rsid w:val="006D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karpacki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karpacki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4EC5-2537-4A9D-89F7-B18593E2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Dudek</dc:creator>
  <cp:keywords/>
  <dc:description/>
  <cp:lastModifiedBy>Barbara Dudek</cp:lastModifiedBy>
  <cp:revision>2</cp:revision>
  <cp:lastPrinted>2018-08-29T08:32:00Z</cp:lastPrinted>
  <dcterms:created xsi:type="dcterms:W3CDTF">2018-09-10T06:51:00Z</dcterms:created>
  <dcterms:modified xsi:type="dcterms:W3CDTF">2018-09-10T06:51:00Z</dcterms:modified>
</cp:coreProperties>
</file>