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51" w:rsidRDefault="00282251" w:rsidP="00282251">
      <w:pPr>
        <w:rPr>
          <w:rFonts w:cs="Calibri"/>
          <w:b/>
          <w:lang w:val="pl-PL"/>
        </w:rPr>
      </w:pPr>
      <w:r w:rsidRPr="00282251">
        <w:rPr>
          <w:rFonts w:cs="Calibri"/>
          <w:b/>
          <w:lang w:val="pl-PL"/>
        </w:rPr>
        <w:t>Wniosek o przyznanie pobytu rezydencyjnego w Klasztorze </w:t>
      </w:r>
      <w:proofErr w:type="spellStart"/>
      <w:r w:rsidRPr="00282251">
        <w:rPr>
          <w:rFonts w:cs="Calibri"/>
          <w:b/>
          <w:lang w:val="pl-PL"/>
        </w:rPr>
        <w:t>Broumov</w:t>
      </w:r>
      <w:proofErr w:type="spellEnd"/>
      <w:r w:rsidRPr="00282251">
        <w:rPr>
          <w:rFonts w:cs="Calibri"/>
          <w:b/>
          <w:lang w:val="pl-PL"/>
        </w:rPr>
        <w:t xml:space="preserve"> (autorka/autor, para autorek/autorów)</w:t>
      </w:r>
    </w:p>
    <w:p w:rsidR="00282251" w:rsidRDefault="00282251" w:rsidP="00282251">
      <w:pPr>
        <w:rPr>
          <w:rFonts w:cs="Calibri"/>
          <w:b/>
          <w:lang w:val="pl-PL"/>
        </w:rPr>
      </w:pPr>
    </w:p>
    <w:p w:rsidR="00282251" w:rsidRDefault="00282251" w:rsidP="00282251">
      <w:pPr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Imię i nazwisko: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Adres stałego pobytu: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E-mail: 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Preferowany termin pobytu: wrzesień – październik – listopad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List motywacyjny (do 500 słów): </w:t>
            </w: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Opis projektu (do 500 słów):</w:t>
            </w: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Obowiązkowe załączniki: </w:t>
            </w:r>
          </w:p>
          <w:p w:rsidR="00282251" w:rsidRPr="00282251" w:rsidRDefault="00282251" w:rsidP="0028225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CV</w:t>
            </w:r>
          </w:p>
          <w:p w:rsidR="00282251" w:rsidRPr="00282251" w:rsidRDefault="00282251" w:rsidP="0028225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bibliografia lub próbka dzieł (objętość do 20 stron znormalizowanych/20 ilustracji)</w:t>
            </w:r>
          </w:p>
        </w:tc>
      </w:tr>
    </w:tbl>
    <w:p w:rsidR="00282251" w:rsidRPr="00282251" w:rsidRDefault="00282251" w:rsidP="00282251">
      <w:pPr>
        <w:jc w:val="center"/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lang w:val="pl-PL"/>
        </w:rPr>
      </w:pPr>
      <w:r w:rsidRPr="00282251">
        <w:rPr>
          <w:rFonts w:cs="Calibri"/>
          <w:b/>
          <w:smallCaps/>
          <w:lang w:val="pl-PL"/>
        </w:rPr>
        <w:br/>
      </w:r>
      <w:r w:rsidRPr="00282251">
        <w:rPr>
          <w:rFonts w:cs="Calibri"/>
          <w:lang w:val="pl-PL"/>
        </w:rPr>
        <w:t xml:space="preserve">Wrocławski Dom Literatury (Organizator) zapewnia wybranym kandydatom następujące świadczenia finansowe: </w:t>
      </w:r>
      <w:r w:rsidRPr="00282251">
        <w:rPr>
          <w:rFonts w:cs="Calibri"/>
          <w:lang w:val="pl-PL"/>
        </w:rPr>
        <w:br/>
        <w:t>- stypendium w wysokości 2900 PLN / miesiąc</w:t>
      </w:r>
      <w:r w:rsidRPr="00282251">
        <w:rPr>
          <w:rFonts w:cs="Calibri"/>
          <w:lang w:val="pl-PL"/>
        </w:rPr>
        <w:br/>
        <w:t xml:space="preserve">- zakwaterowanie w centrum rezydencyjnym w Domu Literackim na terenie Klasztoru </w:t>
      </w:r>
      <w:proofErr w:type="spellStart"/>
      <w:r w:rsidRPr="00282251">
        <w:rPr>
          <w:rFonts w:cs="Calibri"/>
          <w:lang w:val="pl-PL"/>
        </w:rPr>
        <w:t>Broumov</w:t>
      </w:r>
      <w:proofErr w:type="spellEnd"/>
      <w:r w:rsidRPr="00282251">
        <w:rPr>
          <w:rFonts w:cs="Calibri"/>
          <w:lang w:val="pl-PL"/>
        </w:rPr>
        <w:t>.</w:t>
      </w:r>
    </w:p>
    <w:p w:rsidR="00282251" w:rsidRPr="00282251" w:rsidRDefault="00282251" w:rsidP="00282251">
      <w:pPr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lang w:val="pl-PL"/>
        </w:rPr>
      </w:pPr>
      <w:r w:rsidRPr="00282251">
        <w:rPr>
          <w:rFonts w:cs="Calibri"/>
          <w:lang w:val="pl-PL"/>
        </w:rPr>
        <w:t xml:space="preserve">Wybrany kandydat powinien wyrazić zgodę na nieodpłatny udział w wydarzeniach związanych z pobytem rezydencyjnym (np. czytania, prezentacje, debaty, itd.) organizowanych przez Wrocławski Dom Literatury i jego partnerów w ramach projektu. Wybrany kandydat zobowiązuje się do przebywania w trakcie rezydencji w centrum rezydencyjnym. W przypadku, gdy umożliwiają to zapisy umów wydawniczych, w publikacji, nad którą autor będzie pracował podczas pobytu rezydencyjnego, powinna znaleźć się informacja: „Książka/tekst/esej/projekt ilustracji zrealizowany przy wsparciu Wrocławskiego Domu Literatury w ramach pobytu rezydencyjnego we współpracy z Centrum Edukacji i Kultury Klasztor </w:t>
      </w:r>
      <w:proofErr w:type="spellStart"/>
      <w:r w:rsidRPr="00282251">
        <w:rPr>
          <w:rFonts w:cs="Calibri"/>
          <w:lang w:val="pl-PL"/>
        </w:rPr>
        <w:t>Broumov</w:t>
      </w:r>
      <w:proofErr w:type="spellEnd"/>
      <w:r w:rsidRPr="00282251">
        <w:rPr>
          <w:rFonts w:cs="Calibri"/>
          <w:lang w:val="pl-PL"/>
        </w:rPr>
        <w:t xml:space="preserve">”. Oprócz tego rezydent zobowiązuje się do stworzenia w ramach pobytu rezydencyjnego krótkiego tekstu nawiązującego do tematu przewodniego rezydencji „Przed granicą, </w:t>
      </w:r>
      <w:r w:rsidR="00880B51">
        <w:rPr>
          <w:rFonts w:cs="Calibri"/>
          <w:lang w:val="pl-PL"/>
        </w:rPr>
        <w:t>ponad</w:t>
      </w:r>
      <w:bookmarkStart w:id="0" w:name="_GoBack"/>
      <w:bookmarkEnd w:id="0"/>
      <w:r w:rsidRPr="00282251">
        <w:rPr>
          <w:rFonts w:cs="Calibri"/>
          <w:lang w:val="pl-PL"/>
        </w:rPr>
        <w:t xml:space="preserve"> granicą” (w formie opowiadania, eseju, felietonu, komiksu itd.).</w:t>
      </w:r>
    </w:p>
    <w:p w:rsidR="00282251" w:rsidRPr="00282251" w:rsidRDefault="00282251" w:rsidP="00282251">
      <w:pPr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b/>
          <w:lang w:val="pl-PL"/>
        </w:rPr>
      </w:pPr>
      <w:r w:rsidRPr="00282251">
        <w:rPr>
          <w:rFonts w:cs="Calibri"/>
          <w:lang w:val="pl-PL"/>
        </w:rPr>
        <w:t xml:space="preserve">Złożenie wniosku nie jest jednoznaczne z uzyskaniem wsparcia w ramach programu. Wrocławski Dom Literatury zastrzega sobie prawo do oceny wniosku i jego przyjęcia bądź odrzucenia. Wybrani wnioskodawcy zostaną poinformowani o decyzji </w:t>
      </w:r>
      <w:r w:rsidRPr="00282251">
        <w:rPr>
          <w:rFonts w:cs="Calibri"/>
          <w:lang w:val="pl-PL"/>
        </w:rPr>
        <w:lastRenderedPageBreak/>
        <w:t>Wrocławskiego Domu Literatury drogą mailową.</w:t>
      </w:r>
      <w:r w:rsidRPr="00282251">
        <w:rPr>
          <w:rFonts w:cs="Calibri"/>
          <w:lang w:val="pl-PL"/>
        </w:rPr>
        <w:br/>
        <w:t>Wrocławski Dom Literatury zastrzega sobie prawo do jednostronnej zmiany, z przyczyn obiektywnych, warunków projektu rezydencyjnego.</w:t>
      </w:r>
      <w:r w:rsidRPr="00282251">
        <w:rPr>
          <w:rFonts w:cs="Calibri"/>
          <w:lang w:val="pl-PL"/>
        </w:rPr>
        <w:br/>
      </w:r>
      <w:r w:rsidRPr="00282251">
        <w:rPr>
          <w:rFonts w:cs="Calibri"/>
          <w:lang w:val="pl-PL"/>
        </w:rPr>
        <w:br/>
        <w:t xml:space="preserve">Wypełniony formularz prosimy przesłać na adres: </w:t>
      </w:r>
      <w:hyperlink r:id="rId7" w:history="1">
        <w:r w:rsidRPr="00282251">
          <w:rPr>
            <w:rStyle w:val="Hipercze"/>
            <w:rFonts w:cs="Calibri"/>
            <w:lang w:val="pl-PL"/>
          </w:rPr>
          <w:t>wdl@domliteratury.wroc.pl</w:t>
        </w:r>
      </w:hyperlink>
      <w:r w:rsidRPr="00282251">
        <w:rPr>
          <w:rFonts w:cs="Calibri"/>
          <w:lang w:val="pl-PL"/>
        </w:rPr>
        <w:t xml:space="preserve">, w temacie wiadomości podając informację: "Rezydencja </w:t>
      </w:r>
      <w:proofErr w:type="spellStart"/>
      <w:r w:rsidRPr="00282251">
        <w:rPr>
          <w:rFonts w:cs="Calibri"/>
          <w:lang w:val="pl-PL"/>
        </w:rPr>
        <w:t>Broumov</w:t>
      </w:r>
      <w:proofErr w:type="spellEnd"/>
      <w:r w:rsidRPr="00282251">
        <w:rPr>
          <w:rFonts w:cs="Calibri"/>
          <w:lang w:val="pl-PL"/>
        </w:rPr>
        <w:t xml:space="preserve"> 2018: Imię i nazwisko".</w:t>
      </w:r>
    </w:p>
    <w:p w:rsidR="00282251" w:rsidRPr="00282251" w:rsidRDefault="00282251" w:rsidP="00282251">
      <w:pPr>
        <w:pStyle w:val="CLCtext"/>
        <w:rPr>
          <w:rFonts w:ascii="Calibri" w:hAnsi="Calibri" w:cs="Calibri"/>
          <w:lang w:val="pl-PL"/>
        </w:rPr>
      </w:pPr>
    </w:p>
    <w:p w:rsidR="00CF017E" w:rsidRPr="00282251" w:rsidRDefault="00CF017E" w:rsidP="00AA42B1">
      <w:pPr>
        <w:rPr>
          <w:lang w:val="pl-PL"/>
        </w:rPr>
      </w:pPr>
    </w:p>
    <w:sectPr w:rsidR="00CF017E" w:rsidRPr="00282251" w:rsidSect="00F7424A">
      <w:headerReference w:type="even" r:id="rId8"/>
      <w:headerReference w:type="default" r:id="rId9"/>
      <w:headerReference w:type="first" r:id="rId10"/>
      <w:pgSz w:w="11906" w:h="16838"/>
      <w:pgMar w:top="1135" w:right="1417" w:bottom="1702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F0" w:rsidRDefault="00DA6AF0" w:rsidP="00AA42B1">
      <w:pPr>
        <w:spacing w:line="240" w:lineRule="auto"/>
      </w:pPr>
      <w:r>
        <w:separator/>
      </w:r>
    </w:p>
  </w:endnote>
  <w:endnote w:type="continuationSeparator" w:id="0">
    <w:p w:rsidR="00DA6AF0" w:rsidRDefault="00DA6AF0" w:rsidP="00AA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F0" w:rsidRDefault="00DA6AF0" w:rsidP="00AA42B1">
      <w:pPr>
        <w:spacing w:line="240" w:lineRule="auto"/>
      </w:pPr>
      <w:r>
        <w:separator/>
      </w:r>
    </w:p>
  </w:footnote>
  <w:footnote w:type="continuationSeparator" w:id="0">
    <w:p w:rsidR="00DA6AF0" w:rsidRDefault="00DA6AF0" w:rsidP="00AA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DA6AF0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6" o:spid="_x0000_s2068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DA6AF0" w:rsidP="00CC2EDB">
    <w:pPr>
      <w:pStyle w:val="Nagwek"/>
      <w:tabs>
        <w:tab w:val="clear" w:pos="4536"/>
        <w:tab w:val="clear" w:pos="9072"/>
        <w:tab w:val="left" w:pos="2185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7" o:spid="_x0000_s2069" type="#_x0000_t75" style="position:absolute;margin-left:-134.4pt;margin-top:-56.95pt;width:595.2pt;height:841.7pt;z-index:-251657728;mso-position-horizontal-relative:margin;mso-position-vertical-relative:margin" o:allowincell="f">
          <v:imagedata r:id="rId1" o:title="papier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DA6AF0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5" o:spid="_x0000_s2067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1"/>
    <w:rsid w:val="00027E07"/>
    <w:rsid w:val="00282251"/>
    <w:rsid w:val="003D69CD"/>
    <w:rsid w:val="00521253"/>
    <w:rsid w:val="00565C1B"/>
    <w:rsid w:val="00640879"/>
    <w:rsid w:val="00880B51"/>
    <w:rsid w:val="008B7477"/>
    <w:rsid w:val="00927D1E"/>
    <w:rsid w:val="00AA42B1"/>
    <w:rsid w:val="00CC2EDB"/>
    <w:rsid w:val="00CF017E"/>
    <w:rsid w:val="00DA545B"/>
    <w:rsid w:val="00DA6AF0"/>
    <w:rsid w:val="00DC5EBF"/>
    <w:rsid w:val="00F7424A"/>
    <w:rsid w:val="00F77996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83F638B"/>
  <w15:chartTrackingRefBased/>
  <w15:docId w15:val="{972C5CB4-EB02-4272-8130-2BED9A3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251"/>
    <w:pPr>
      <w:spacing w:line="256" w:lineRule="auto"/>
    </w:pPr>
    <w:rPr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2B1"/>
  </w:style>
  <w:style w:type="paragraph" w:styleId="Stopka">
    <w:name w:val="footer"/>
    <w:basedOn w:val="Normalny"/>
    <w:link w:val="Stopka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2B1"/>
  </w:style>
  <w:style w:type="paragraph" w:customStyle="1" w:styleId="CLCtext">
    <w:name w:val="CLC / text"/>
    <w:basedOn w:val="Normalny"/>
    <w:autoRedefine/>
    <w:qFormat/>
    <w:rsid w:val="00282251"/>
    <w:pPr>
      <w:tabs>
        <w:tab w:val="left" w:pos="227"/>
      </w:tabs>
      <w:spacing w:line="276" w:lineRule="auto"/>
    </w:pPr>
    <w:rPr>
      <w:rFonts w:ascii="Times New Roman" w:eastAsia="Yu Mincho" w:hAnsi="Times New Roman"/>
      <w:color w:val="000000"/>
      <w:sz w:val="18"/>
      <w:szCs w:val="18"/>
      <w:lang w:eastAsia="cs-CZ"/>
    </w:rPr>
  </w:style>
  <w:style w:type="paragraph" w:styleId="Akapitzlist">
    <w:name w:val="List Paragraph"/>
    <w:basedOn w:val="Normalny"/>
    <w:uiPriority w:val="34"/>
    <w:qFormat/>
    <w:rsid w:val="00282251"/>
    <w:pPr>
      <w:spacing w:line="259" w:lineRule="auto"/>
      <w:ind w:left="720"/>
      <w:contextualSpacing/>
    </w:pPr>
  </w:style>
  <w:style w:type="character" w:styleId="Hipercze">
    <w:name w:val="Hyperlink"/>
    <w:uiPriority w:val="99"/>
    <w:unhideWhenUsed/>
    <w:rsid w:val="00282251"/>
    <w:rPr>
      <w:color w:val="0563C1"/>
      <w:u w:val="single"/>
    </w:rPr>
  </w:style>
  <w:style w:type="table" w:styleId="Tabela-Siatka">
    <w:name w:val="Table Grid"/>
    <w:basedOn w:val="Standardowy"/>
    <w:uiPriority w:val="59"/>
    <w:rsid w:val="00282251"/>
    <w:rPr>
      <w:rFonts w:eastAsia="Yu Mincho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l@domliteratury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%20V13\Documents\WDL_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WDL_papier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V13</dc:creator>
  <cp:keywords/>
  <dc:description/>
  <cp:lastModifiedBy>Aspire V13</cp:lastModifiedBy>
  <cp:revision>3</cp:revision>
  <cp:lastPrinted>2016-05-03T18:13:00Z</cp:lastPrinted>
  <dcterms:created xsi:type="dcterms:W3CDTF">2018-06-14T07:44:00Z</dcterms:created>
  <dcterms:modified xsi:type="dcterms:W3CDTF">2018-06-15T06:48:00Z</dcterms:modified>
</cp:coreProperties>
</file>